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F" w:rsidRDefault="006121E4">
      <w:pPr>
        <w:spacing w:before="75" w:after="75" w:line="24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Transfer Information Checklist</w:t>
      </w:r>
    </w:p>
    <w:p w:rsidR="000361BF" w:rsidRDefault="000361BF">
      <w:pPr>
        <w:spacing w:before="75" w:after="75" w:line="240" w:lineRule="auto"/>
        <w:rPr>
          <w:rFonts w:ascii="Arial" w:eastAsia="Arial" w:hAnsi="Arial" w:cs="Arial"/>
          <w:sz w:val="16"/>
          <w:szCs w:val="16"/>
        </w:rPr>
      </w:pPr>
    </w:p>
    <w:p w:rsidR="000361BF" w:rsidRDefault="006121E4">
      <w:pPr>
        <w:spacing w:before="75" w:after="75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This packet is for students transferring into districts served by Robertson County Special Services.</w:t>
      </w:r>
    </w:p>
    <w:p w:rsidR="000361BF" w:rsidRDefault="000361BF">
      <w:pPr>
        <w:spacing w:before="75" w:after="75" w:line="240" w:lineRule="auto"/>
        <w:rPr>
          <w:rFonts w:ascii="Arial" w:eastAsia="Arial" w:hAnsi="Arial" w:cs="Arial"/>
          <w:sz w:val="21"/>
          <w:szCs w:val="21"/>
        </w:rPr>
      </w:pPr>
    </w:p>
    <w:p w:rsidR="000361BF" w:rsidRDefault="006121E4">
      <w:pPr>
        <w:spacing w:before="75" w:after="75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Once you are aware that the student received special education services from the previous district:</w:t>
      </w:r>
    </w:p>
    <w:p w:rsidR="000361BF" w:rsidRDefault="000361BF">
      <w:pPr>
        <w:spacing w:before="75" w:after="75" w:line="360" w:lineRule="auto"/>
        <w:rPr>
          <w:rFonts w:ascii="Arial" w:eastAsia="Arial" w:hAnsi="Arial" w:cs="Arial"/>
          <w:sz w:val="10"/>
          <w:szCs w:val="10"/>
        </w:rPr>
      </w:pPr>
    </w:p>
    <w:p w:rsidR="000361BF" w:rsidRDefault="006121E4">
      <w:pPr>
        <w:spacing w:before="75" w:after="75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  Call your Assessment Staff at 979-279-3507 immediately.</w:t>
      </w:r>
    </w:p>
    <w:p w:rsidR="000361BF" w:rsidRDefault="006121E4">
      <w:pPr>
        <w:spacing w:before="75" w:after="75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  Assign campus personnel the responsibility of completing the Transfer Information packet.</w:t>
      </w:r>
    </w:p>
    <w:p w:rsidR="000361BF" w:rsidRDefault="006121E4">
      <w:pPr>
        <w:spacing w:before="75" w:after="75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  Complete the following forms:</w:t>
      </w:r>
    </w:p>
    <w:p w:rsidR="000361BF" w:rsidRDefault="006121E4">
      <w:pPr>
        <w:spacing w:before="75" w:after="75"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bookmarkStart w:id="1" w:name="bookmark=id.30j0zll" w:colFirst="0" w:colLast="0"/>
      <w:bookmarkEnd w:id="1"/>
      <w:r>
        <w:rPr>
          <w:rFonts w:ascii="Arial" w:eastAsia="Arial" w:hAnsi="Arial" w:cs="Arial"/>
          <w:sz w:val="21"/>
          <w:szCs w:val="21"/>
        </w:rPr>
        <w:t>☐  Procedural Safeguards (pink)</w:t>
      </w:r>
    </w:p>
    <w:p w:rsidR="000361BF" w:rsidRDefault="0061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Parent keeps the </w:t>
      </w:r>
      <w:r>
        <w:rPr>
          <w:rFonts w:ascii="Arial" w:eastAsia="Arial" w:hAnsi="Arial" w:cs="Arial"/>
          <w:i/>
          <w:color w:val="000000"/>
          <w:sz w:val="21"/>
          <w:szCs w:val="21"/>
        </w:rPr>
        <w:t>Notice of Procedural Safeguards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booklet</w:t>
      </w:r>
    </w:p>
    <w:p w:rsidR="000361BF" w:rsidRDefault="0061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Parent signs </w:t>
      </w:r>
      <w:r>
        <w:rPr>
          <w:rFonts w:ascii="Arial" w:eastAsia="Arial" w:hAnsi="Arial" w:cs="Arial"/>
          <w:i/>
          <w:color w:val="000000"/>
          <w:sz w:val="21"/>
          <w:szCs w:val="21"/>
        </w:rPr>
        <w:t>Receipt for Notice of Procedural Safeguards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:rsidR="000361BF" w:rsidRDefault="0061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5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Return signed </w:t>
      </w:r>
      <w:r>
        <w:rPr>
          <w:rFonts w:ascii="Arial" w:eastAsia="Arial" w:hAnsi="Arial" w:cs="Arial"/>
          <w:i/>
          <w:color w:val="000000"/>
          <w:sz w:val="21"/>
          <w:szCs w:val="21"/>
        </w:rPr>
        <w:t>Receipt for Notice of Procedural Safeguards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to RCSS.</w:t>
      </w:r>
    </w:p>
    <w:p w:rsidR="000361BF" w:rsidRDefault="006121E4">
      <w:pPr>
        <w:spacing w:before="75" w:after="75" w:line="360" w:lineRule="auto"/>
        <w:ind w:left="720"/>
        <w:rPr>
          <w:rFonts w:ascii="Arial" w:eastAsia="Arial" w:hAnsi="Arial" w:cs="Arial"/>
          <w:sz w:val="21"/>
          <w:szCs w:val="21"/>
        </w:rPr>
      </w:pPr>
      <w:bookmarkStart w:id="2" w:name="bookmark=id.1fob9te" w:colFirst="0" w:colLast="0"/>
      <w:bookmarkEnd w:id="2"/>
      <w:r>
        <w:rPr>
          <w:rFonts w:ascii="Arial" w:eastAsia="Arial" w:hAnsi="Arial" w:cs="Arial"/>
          <w:sz w:val="21"/>
          <w:szCs w:val="21"/>
        </w:rPr>
        <w:t xml:space="preserve">☐  </w:t>
      </w:r>
      <w:r>
        <w:rPr>
          <w:rFonts w:ascii="Arial" w:eastAsia="Arial" w:hAnsi="Arial" w:cs="Arial"/>
          <w:i/>
          <w:sz w:val="21"/>
          <w:szCs w:val="21"/>
        </w:rPr>
        <w:t>Notice for Release/Consent to Request Confidential Information</w:t>
      </w:r>
      <w:r>
        <w:rPr>
          <w:rFonts w:ascii="Arial" w:eastAsia="Arial" w:hAnsi="Arial" w:cs="Arial"/>
          <w:sz w:val="21"/>
          <w:szCs w:val="21"/>
        </w:rPr>
        <w:t xml:space="preserve"> (CONREL 2013)</w:t>
      </w:r>
    </w:p>
    <w:p w:rsidR="000361BF" w:rsidRDefault="0061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Fill out all data, have parent sign.</w:t>
      </w:r>
    </w:p>
    <w:p w:rsidR="000361BF" w:rsidRDefault="0061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5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Return completed form to RCSS.</w:t>
      </w:r>
    </w:p>
    <w:p w:rsidR="000361BF" w:rsidRDefault="006121E4">
      <w:pPr>
        <w:spacing w:before="75" w:after="75" w:line="360" w:lineRule="auto"/>
        <w:ind w:left="720"/>
        <w:rPr>
          <w:rFonts w:ascii="Arial" w:eastAsia="Arial" w:hAnsi="Arial" w:cs="Arial"/>
          <w:i/>
          <w:sz w:val="21"/>
          <w:szCs w:val="21"/>
        </w:rPr>
      </w:pPr>
      <w:bookmarkStart w:id="3" w:name="bookmark=id.3znysh7" w:colFirst="0" w:colLast="0"/>
      <w:bookmarkEnd w:id="3"/>
      <w:r>
        <w:rPr>
          <w:rFonts w:ascii="Arial" w:eastAsia="Arial" w:hAnsi="Arial" w:cs="Arial"/>
          <w:sz w:val="21"/>
          <w:szCs w:val="21"/>
        </w:rPr>
        <w:t xml:space="preserve">☐  </w:t>
      </w:r>
      <w:r>
        <w:rPr>
          <w:rFonts w:ascii="Arial" w:eastAsia="Arial" w:hAnsi="Arial" w:cs="Arial"/>
          <w:i/>
          <w:sz w:val="21"/>
          <w:szCs w:val="21"/>
        </w:rPr>
        <w:t>Transfer Information</w:t>
      </w:r>
    </w:p>
    <w:p w:rsidR="000361BF" w:rsidRDefault="0061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 w:rsidRPr="00206DE1">
        <w:rPr>
          <w:rFonts w:ascii="Arial" w:eastAsia="Arial" w:hAnsi="Arial" w:cs="Arial"/>
          <w:b/>
          <w:color w:val="000000"/>
          <w:sz w:val="21"/>
          <w:szCs w:val="21"/>
        </w:rPr>
        <w:t>Call previous district</w:t>
      </w:r>
      <w:r w:rsidRPr="00206DE1">
        <w:rPr>
          <w:rFonts w:ascii="Arial" w:eastAsia="Arial" w:hAnsi="Arial" w:cs="Arial"/>
          <w:color w:val="000000"/>
          <w:sz w:val="21"/>
          <w:szCs w:val="21"/>
        </w:rPr>
        <w:t>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write down the name and phone number of the person who provided the information.</w:t>
      </w:r>
    </w:p>
    <w:p w:rsidR="000361BF" w:rsidRDefault="0061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Verify: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Last annual ARD/IEP date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Instructional arrangement (IA)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Speech count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Last date of the full and individual evaluation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Handicapping condition(s) 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Last date of Individual Transition Plan (ITP) for students 16 and older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Schedule of regular and special education classes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Accommodations and/or modifications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Related services provided</w:t>
      </w:r>
    </w:p>
    <w:p w:rsidR="000361BF" w:rsidRDefault="006121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5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Any additional information</w:t>
      </w:r>
    </w:p>
    <w:p w:rsidR="000361BF" w:rsidRDefault="000361BF">
      <w:pPr>
        <w:spacing w:before="75" w:after="75" w:line="360" w:lineRule="auto"/>
        <w:rPr>
          <w:rFonts w:ascii="Arial" w:eastAsia="Arial" w:hAnsi="Arial" w:cs="Arial"/>
          <w:b/>
          <w:sz w:val="8"/>
          <w:szCs w:val="8"/>
        </w:rPr>
      </w:pPr>
    </w:p>
    <w:p w:rsidR="000361BF" w:rsidRDefault="006121E4">
      <w:pPr>
        <w:spacing w:before="75" w:after="75" w:line="36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Return this packet to the RCSS office ASAP.  The student must be entered into the data system</w:t>
      </w:r>
    </w:p>
    <w:p w:rsidR="000361BF" w:rsidRDefault="006121E4">
      <w:pPr>
        <w:spacing w:before="75" w:after="75" w:line="36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and a full ARD/IEP meeting must be held in </w:t>
      </w:r>
      <w:r w:rsidR="00E13637">
        <w:rPr>
          <w:rFonts w:ascii="Arial" w:eastAsia="Arial" w:hAnsi="Arial" w:cs="Arial"/>
          <w:b/>
          <w:sz w:val="21"/>
          <w:szCs w:val="21"/>
        </w:rPr>
        <w:t>20</w:t>
      </w:r>
      <w:r>
        <w:rPr>
          <w:rFonts w:ascii="Arial" w:eastAsia="Arial" w:hAnsi="Arial" w:cs="Arial"/>
          <w:b/>
          <w:sz w:val="21"/>
          <w:szCs w:val="21"/>
        </w:rPr>
        <w:t xml:space="preserve"> school days</w:t>
      </w:r>
      <w:r w:rsidR="00E13637">
        <w:rPr>
          <w:rFonts w:ascii="Arial" w:eastAsia="Arial" w:hAnsi="Arial" w:cs="Arial"/>
          <w:b/>
          <w:sz w:val="21"/>
          <w:szCs w:val="21"/>
        </w:rPr>
        <w:t xml:space="preserve"> from the date information is verified</w:t>
      </w:r>
      <w:r>
        <w:rPr>
          <w:rFonts w:ascii="Arial" w:eastAsia="Arial" w:hAnsi="Arial" w:cs="Arial"/>
          <w:b/>
          <w:sz w:val="21"/>
          <w:szCs w:val="21"/>
        </w:rPr>
        <w:t>.</w:t>
      </w:r>
    </w:p>
    <w:p w:rsidR="000361BF" w:rsidRDefault="00206DE1" w:rsidP="00206DE1">
      <w:pPr>
        <w:tabs>
          <w:tab w:val="center" w:pos="5112"/>
          <w:tab w:val="right" w:pos="10224"/>
        </w:tabs>
        <w:spacing w:before="75" w:after="75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1"/>
          <w:szCs w:val="21"/>
        </w:rPr>
        <w:tab/>
      </w:r>
      <w:r w:rsidR="006121E4">
        <w:rPr>
          <w:rFonts w:ascii="Arial" w:eastAsia="Arial" w:hAnsi="Arial" w:cs="Arial"/>
          <w:b/>
          <w:sz w:val="21"/>
          <w:szCs w:val="21"/>
        </w:rPr>
        <w:t>NOTE:  Please attach copy of Student Enrollment Form if available.</w:t>
      </w:r>
      <w:r>
        <w:rPr>
          <w:rFonts w:ascii="Arial" w:eastAsia="Arial" w:hAnsi="Arial" w:cs="Arial"/>
          <w:b/>
          <w:sz w:val="21"/>
          <w:szCs w:val="21"/>
        </w:rPr>
        <w:tab/>
      </w:r>
    </w:p>
    <w:p w:rsidR="000361BF" w:rsidRDefault="006121E4">
      <w:pPr>
        <w:spacing w:before="75" w:after="75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Transfer Information</w:t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 w:eastAsia="Arial" w:hAnsi="Arial" w:cs="Arial"/>
          <w:color w:val="232323"/>
          <w:sz w:val="20"/>
          <w:szCs w:val="20"/>
        </w:rPr>
        <w:t>Student Name: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Enrollment Date: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Local ID: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UID: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 w:eastAsia="Arial" w:hAnsi="Arial" w:cs="Arial"/>
          <w:color w:val="232323"/>
          <w:sz w:val="20"/>
          <w:szCs w:val="20"/>
        </w:rPr>
        <w:t>Date of Birth: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5B196A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Gender: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5B196A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Grade: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5B196A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District:</w:t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Campus: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Academic Year: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Ethnicity: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5B196A">
        <w:rPr>
          <w:rFonts w:ascii="Arial" w:eastAsia="Arial" w:hAnsi="Arial" w:cs="Arial"/>
          <w:color w:val="232323"/>
          <w:sz w:val="20"/>
          <w:szCs w:val="20"/>
          <w:u w:val="single"/>
        </w:rPr>
        <w:t xml:space="preserve">     </w:t>
      </w:r>
      <w:r w:rsidR="005B196A">
        <w:rPr>
          <w:rFonts w:ascii="Arial" w:eastAsia="Arial" w:hAnsi="Arial" w:cs="Arial"/>
          <w:color w:val="232323"/>
          <w:sz w:val="20"/>
          <w:szCs w:val="20"/>
        </w:rPr>
        <w:t xml:space="preserve">    </w:t>
      </w:r>
      <w:r w:rsidR="005B196A">
        <w:rPr>
          <w:rFonts w:ascii="Arial" w:eastAsia="Arial" w:hAnsi="Arial" w:cs="Arial"/>
          <w:color w:val="232323"/>
          <w:sz w:val="20"/>
          <w:szCs w:val="20"/>
        </w:rPr>
        <w:t>Language:</w:t>
      </w:r>
      <w:r w:rsidR="005B196A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5B196A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5B196A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Parent(s) Name: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Mailing Address: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  <w:t xml:space="preserve">                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5B196A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P</w:t>
      </w:r>
      <w:r w:rsidR="006121E4">
        <w:rPr>
          <w:rFonts w:ascii="Arial" w:eastAsia="Arial" w:hAnsi="Arial" w:cs="Arial"/>
          <w:color w:val="232323"/>
          <w:sz w:val="20"/>
          <w:szCs w:val="20"/>
        </w:rPr>
        <w:t>hone:</w:t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>Email</w:t>
      </w:r>
      <w:r w:rsidR="006121E4">
        <w:rPr>
          <w:rFonts w:ascii="Arial" w:eastAsia="Arial" w:hAnsi="Arial" w:cs="Arial"/>
          <w:color w:val="232323"/>
          <w:sz w:val="20"/>
          <w:szCs w:val="20"/>
        </w:rPr>
        <w:t>:</w:t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6121E4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9E1A3F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 w:rsidR="009E1A3F"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bookmarkStart w:id="4" w:name="_GoBack"/>
      <w:bookmarkEnd w:id="4"/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16"/>
          <w:szCs w:val="16"/>
        </w:rPr>
      </w:pPr>
    </w:p>
    <w:p w:rsidR="000361BF" w:rsidRDefault="000361BF">
      <w:pPr>
        <w:spacing w:after="0" w:line="240" w:lineRule="auto"/>
        <w:jc w:val="both"/>
        <w:rPr>
          <w:rFonts w:ascii="Arial" w:eastAsia="Arial" w:hAnsi="Arial" w:cs="Arial"/>
          <w:color w:val="232323"/>
          <w:sz w:val="16"/>
          <w:szCs w:val="16"/>
        </w:rPr>
      </w:pPr>
    </w:p>
    <w:p w:rsidR="000361BF" w:rsidRDefault="006121E4">
      <w:pPr>
        <w:spacing w:after="0" w:line="240" w:lineRule="auto"/>
        <w:jc w:val="both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 w:eastAsia="Arial" w:hAnsi="Arial" w:cs="Arial"/>
          <w:color w:val="232323"/>
          <w:sz w:val="20"/>
          <w:szCs w:val="20"/>
        </w:rPr>
        <w:t>Verification of IEP: The school district has verified that the student had an IEP in effect within the same academic year in a previous LEA as follows:</w:t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 w:eastAsia="Arial" w:hAnsi="Arial" w:cs="Arial"/>
          <w:color w:val="232323"/>
          <w:sz w:val="20"/>
          <w:szCs w:val="20"/>
        </w:rPr>
        <w:t>Name of previous LEA: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Phone #: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Name of person providing information: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 w:eastAsia="Arial" w:hAnsi="Arial" w:cs="Arial"/>
          <w:color w:val="232323"/>
          <w:sz w:val="20"/>
          <w:szCs w:val="20"/>
        </w:rPr>
        <w:t>Describe method of verification:</w:t>
      </w:r>
    </w:p>
    <w:tbl>
      <w:tblPr>
        <w:tblStyle w:val="a"/>
        <w:tblW w:w="9300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2550"/>
        <w:gridCol w:w="3060"/>
        <w:gridCol w:w="3690"/>
      </w:tblGrid>
      <w:tr w:rsidR="000361BF">
        <w:trPr>
          <w:trHeight w:val="492"/>
        </w:trPr>
        <w:tc>
          <w:tcPr>
            <w:tcW w:w="2550" w:type="dxa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361BF" w:rsidRDefault="006121E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bookmark=id.2et92p0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>☐  By telephone</w:t>
            </w:r>
          </w:p>
        </w:tc>
        <w:tc>
          <w:tcPr>
            <w:tcW w:w="3060" w:type="dxa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361BF" w:rsidRDefault="006121E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bookmark=id.tyjcwt" w:colFirst="0" w:colLast="0"/>
            <w:bookmarkEnd w:id="6"/>
            <w:r>
              <w:rPr>
                <w:rFonts w:ascii="Arial" w:eastAsia="Arial" w:hAnsi="Arial" w:cs="Arial"/>
                <w:sz w:val="20"/>
                <w:szCs w:val="20"/>
              </w:rPr>
              <w:t>☐  Evaluation report provided</w:t>
            </w:r>
          </w:p>
        </w:tc>
        <w:tc>
          <w:tcPr>
            <w:tcW w:w="3690" w:type="dxa"/>
            <w:vAlign w:val="bottom"/>
          </w:tcPr>
          <w:p w:rsidR="000361BF" w:rsidRDefault="006121E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  <w:sz w:val="20"/>
                <w:szCs w:val="20"/>
              </w:rPr>
              <w:t xml:space="preserve">☐  </w:t>
            </w:r>
            <w:r w:rsidR="00206DE1">
              <w:rPr>
                <w:rFonts w:ascii="Arial" w:eastAsia="Arial" w:hAnsi="Arial" w:cs="Arial"/>
                <w:sz w:val="20"/>
                <w:szCs w:val="20"/>
              </w:rPr>
              <w:t>ARD/</w:t>
            </w:r>
            <w:r>
              <w:rPr>
                <w:rFonts w:ascii="Arial" w:eastAsia="Arial" w:hAnsi="Arial" w:cs="Arial"/>
                <w:sz w:val="20"/>
                <w:szCs w:val="20"/>
              </w:rPr>
              <w:t>IEP Meeting forms provided</w:t>
            </w:r>
          </w:p>
        </w:tc>
      </w:tr>
    </w:tbl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16"/>
          <w:szCs w:val="16"/>
        </w:rPr>
      </w:pP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16"/>
          <w:szCs w:val="16"/>
        </w:rPr>
      </w:pPr>
    </w:p>
    <w:p w:rsidR="000361BF" w:rsidRDefault="006121E4">
      <w:pPr>
        <w:spacing w:after="0" w:line="240" w:lineRule="auto"/>
        <w:jc w:val="both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 w:eastAsia="Arial" w:hAnsi="Arial" w:cs="Arial"/>
          <w:color w:val="232323"/>
          <w:sz w:val="20"/>
          <w:szCs w:val="20"/>
        </w:rPr>
        <w:t xml:space="preserve">The school will provide the child with a free appropriate public education (FAPE) including services comparable to those described in the IEP from the previous LEA.  Within </w:t>
      </w:r>
      <w:r w:rsidR="00206DE1">
        <w:rPr>
          <w:rFonts w:ascii="Arial" w:eastAsia="Arial" w:hAnsi="Arial" w:cs="Arial"/>
          <w:color w:val="232323"/>
          <w:sz w:val="20"/>
          <w:szCs w:val="20"/>
        </w:rPr>
        <w:t>20</w:t>
      </w:r>
      <w:r>
        <w:rPr>
          <w:rFonts w:ascii="Arial" w:eastAsia="Arial" w:hAnsi="Arial" w:cs="Arial"/>
          <w:color w:val="232323"/>
          <w:sz w:val="20"/>
          <w:szCs w:val="20"/>
        </w:rPr>
        <w:t xml:space="preserve"> school days from the date the child is verified as being a child eligible for special education services, the LEA will adopt the IEP from the previous LEA or develop, adopt, and implement a new IEP that is consistent with the 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>ARD COMMITTEE</w:t>
      </w:r>
      <w:r>
        <w:rPr>
          <w:rFonts w:ascii="Arial" w:eastAsia="Arial" w:hAnsi="Arial" w:cs="Arial"/>
          <w:color w:val="232323"/>
          <w:sz w:val="20"/>
          <w:szCs w:val="20"/>
        </w:rPr>
        <w:t xml:space="preserve"> frameworks.</w:t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  <w:r>
        <w:rPr>
          <w:rFonts w:ascii="Arial" w:eastAsia="Arial" w:hAnsi="Arial" w:cs="Arial"/>
          <w:color w:val="232323"/>
          <w:sz w:val="20"/>
          <w:szCs w:val="20"/>
        </w:rPr>
        <w:t>Annual ARD Date from Previous District: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IA: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Last day of Comprehensive Assessment: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Speech Count: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ab/>
      </w: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Handicapping Condition 1: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Handicapping Condition 4: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Handicapping Condition 2: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Handicapping Condition 5: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Handicapping Condition 3: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</w:rPr>
        <w:t>Last ITP date for students 16 and older:</w:t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0361BF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</w:p>
    <w:p w:rsidR="000361BF" w:rsidRDefault="006121E4">
      <w:pPr>
        <w:spacing w:after="0" w:line="240" w:lineRule="auto"/>
        <w:rPr>
          <w:rFonts w:ascii="Arial" w:eastAsia="Arial" w:hAnsi="Arial" w:cs="Arial"/>
          <w:color w:val="232323"/>
          <w:sz w:val="20"/>
          <w:szCs w:val="20"/>
          <w:u w:val="single"/>
        </w:rPr>
      </w:pP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232323"/>
          <w:sz w:val="20"/>
          <w:szCs w:val="20"/>
          <w:u w:val="single"/>
        </w:rPr>
        <w:tab/>
      </w:r>
    </w:p>
    <w:p w:rsidR="000361BF" w:rsidRDefault="006121E4">
      <w:pPr>
        <w:spacing w:after="0" w:line="240" w:lineRule="auto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2323"/>
          <w:sz w:val="20"/>
          <w:szCs w:val="20"/>
        </w:rPr>
        <w:t xml:space="preserve"> LEA Representative</w:t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</w:r>
      <w:r>
        <w:rPr>
          <w:rFonts w:ascii="Arial" w:eastAsia="Arial" w:hAnsi="Arial" w:cs="Arial"/>
          <w:color w:val="232323"/>
          <w:sz w:val="20"/>
          <w:szCs w:val="20"/>
        </w:rPr>
        <w:tab/>
        <w:t>Date:</w:t>
      </w:r>
      <w:r>
        <w:rPr>
          <w:rFonts w:ascii="Arial" w:eastAsia="Arial" w:hAnsi="Arial" w:cs="Arial"/>
          <w:color w:val="232323"/>
          <w:sz w:val="20"/>
          <w:szCs w:val="20"/>
        </w:rPr>
        <w:br/>
      </w:r>
      <w:r>
        <w:rPr>
          <w:rFonts w:ascii="Arial" w:eastAsia="Arial" w:hAnsi="Arial" w:cs="Arial"/>
          <w:sz w:val="32"/>
          <w:szCs w:val="32"/>
        </w:rPr>
        <w:br/>
      </w:r>
    </w:p>
    <w:p w:rsidR="000361BF" w:rsidRDefault="000361BF">
      <w:pPr>
        <w:spacing w:before="75" w:after="75" w:line="240" w:lineRule="auto"/>
        <w:jc w:val="both"/>
        <w:rPr>
          <w:rFonts w:ascii="Arial" w:eastAsia="Arial" w:hAnsi="Arial" w:cs="Arial"/>
          <w:sz w:val="32"/>
          <w:szCs w:val="32"/>
        </w:rPr>
      </w:pPr>
    </w:p>
    <w:p w:rsidR="000361BF" w:rsidRDefault="006121E4">
      <w:pPr>
        <w:spacing w:before="75" w:after="75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Transfer Information</w:t>
      </w:r>
    </w:p>
    <w:p w:rsidR="000361BF" w:rsidRDefault="006121E4">
      <w:pPr>
        <w:spacing w:before="285" w:after="15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Instructional Schedule</w:t>
      </w:r>
    </w:p>
    <w:p w:rsidR="00846442" w:rsidRPr="00846442" w:rsidRDefault="00846442">
      <w:pPr>
        <w:spacing w:before="285" w:after="150" w:line="240" w:lineRule="auto"/>
        <w:rPr>
          <w:rFonts w:ascii="Arial" w:eastAsia="Arial" w:hAnsi="Arial" w:cs="Arial"/>
          <w:b/>
          <w:i/>
          <w:u w:val="single"/>
        </w:rPr>
      </w:pPr>
      <w:r w:rsidRPr="00846442">
        <w:rPr>
          <w:rFonts w:ascii="Arial" w:eastAsia="Arial" w:hAnsi="Arial" w:cs="Arial"/>
          <w:b/>
          <w:i/>
          <w:u w:val="single"/>
        </w:rPr>
        <w:t xml:space="preserve">Attached a copy of the Student’s Schedule </w:t>
      </w:r>
    </w:p>
    <w:p w:rsidR="000361BF" w:rsidRDefault="000361BF">
      <w:pPr>
        <w:spacing w:after="150" w:line="240" w:lineRule="auto"/>
        <w:rPr>
          <w:rFonts w:ascii="Arial" w:eastAsia="Arial" w:hAnsi="Arial" w:cs="Arial"/>
          <w:sz w:val="10"/>
          <w:szCs w:val="10"/>
        </w:rPr>
      </w:pPr>
    </w:p>
    <w:p w:rsidR="000361BF" w:rsidRDefault="006121E4">
      <w:pPr>
        <w:spacing w:after="15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</w:rPr>
        <w:t>Instructional Accommodations and/or Modifications:</w:t>
      </w:r>
    </w:p>
    <w:p w:rsidR="000361BF" w:rsidRDefault="006121E4">
      <w:pPr>
        <w:spacing w:before="285" w:after="150" w:line="240" w:lineRule="auto"/>
        <w:rPr>
          <w:rFonts w:ascii="Arial" w:eastAsia="Arial" w:hAnsi="Arial" w:cs="Arial"/>
          <w:sz w:val="27"/>
          <w:szCs w:val="27"/>
          <w:u w:val="single"/>
        </w:rPr>
      </w:pP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</w:p>
    <w:p w:rsidR="000361BF" w:rsidRDefault="006121E4">
      <w:pPr>
        <w:spacing w:before="285" w:after="150" w:line="240" w:lineRule="auto"/>
        <w:rPr>
          <w:rFonts w:ascii="Arial" w:eastAsia="Arial" w:hAnsi="Arial" w:cs="Arial"/>
          <w:sz w:val="27"/>
          <w:szCs w:val="27"/>
          <w:u w:val="single"/>
        </w:rPr>
      </w:pP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</w:p>
    <w:p w:rsidR="000361BF" w:rsidRDefault="006121E4">
      <w:pPr>
        <w:spacing w:before="285" w:after="15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Related Services Schedule</w:t>
      </w:r>
    </w:p>
    <w:tbl>
      <w:tblPr>
        <w:tblStyle w:val="a1"/>
        <w:tblW w:w="9465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2085"/>
        <w:gridCol w:w="990"/>
        <w:gridCol w:w="3420"/>
        <w:gridCol w:w="1440"/>
        <w:gridCol w:w="1530"/>
      </w:tblGrid>
      <w:tr w:rsidR="000361BF">
        <w:trPr>
          <w:trHeight w:val="47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6121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Services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6121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6121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6121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6121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Freq./Duration</w:t>
            </w:r>
          </w:p>
        </w:tc>
      </w:tr>
      <w:tr w:rsidR="000361BF">
        <w:trPr>
          <w:trHeight w:val="47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</w:tr>
      <w:tr w:rsidR="000361BF">
        <w:trPr>
          <w:trHeight w:val="511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61BF" w:rsidRDefault="000361BF">
            <w:pPr>
              <w:spacing w:after="0" w:line="240" w:lineRule="auto"/>
            </w:pPr>
          </w:p>
        </w:tc>
      </w:tr>
    </w:tbl>
    <w:p w:rsidR="000361BF" w:rsidRDefault="000361BF">
      <w:pPr>
        <w:spacing w:after="150" w:line="240" w:lineRule="auto"/>
        <w:rPr>
          <w:rFonts w:ascii="Arial" w:eastAsia="Arial" w:hAnsi="Arial" w:cs="Arial"/>
          <w:sz w:val="10"/>
          <w:szCs w:val="10"/>
        </w:rPr>
      </w:pPr>
    </w:p>
    <w:p w:rsidR="000361BF" w:rsidRDefault="006121E4">
      <w:pPr>
        <w:spacing w:after="15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</w:rPr>
        <w:t xml:space="preserve">Additional Information:  </w:t>
      </w:r>
      <w:r>
        <w:rPr>
          <w:rFonts w:ascii="Arial" w:eastAsia="Arial" w:hAnsi="Arial" w:cs="Arial"/>
          <w:b/>
          <w:sz w:val="25"/>
          <w:szCs w:val="25"/>
        </w:rPr>
        <w:t>(i.e., BIP, access to aide, ambulates via wheelchair, etc.)</w:t>
      </w:r>
    </w:p>
    <w:p w:rsidR="000361BF" w:rsidRDefault="006121E4">
      <w:pPr>
        <w:spacing w:after="150" w:line="240" w:lineRule="auto"/>
        <w:rPr>
          <w:rFonts w:ascii="Arial" w:eastAsia="Arial" w:hAnsi="Arial" w:cs="Arial"/>
          <w:sz w:val="27"/>
          <w:szCs w:val="27"/>
          <w:u w:val="single"/>
        </w:rPr>
      </w:pP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</w:p>
    <w:p w:rsidR="000361BF" w:rsidRDefault="006121E4">
      <w:pPr>
        <w:spacing w:before="285" w:after="150" w:line="240" w:lineRule="auto"/>
        <w:rPr>
          <w:rFonts w:ascii="Arial" w:eastAsia="Arial" w:hAnsi="Arial" w:cs="Arial"/>
          <w:sz w:val="27"/>
          <w:szCs w:val="27"/>
          <w:u w:val="single"/>
        </w:rPr>
      </w:pP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  <w:r>
        <w:rPr>
          <w:rFonts w:ascii="Arial" w:eastAsia="Arial" w:hAnsi="Arial" w:cs="Arial"/>
          <w:sz w:val="27"/>
          <w:szCs w:val="27"/>
          <w:u w:val="single"/>
        </w:rPr>
        <w:tab/>
      </w:r>
    </w:p>
    <w:sectPr w:rsidR="000361BF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1E" w:rsidRDefault="00B0171E">
      <w:pPr>
        <w:spacing w:after="0" w:line="240" w:lineRule="auto"/>
      </w:pPr>
      <w:r>
        <w:separator/>
      </w:r>
    </w:p>
  </w:endnote>
  <w:endnote w:type="continuationSeparator" w:id="0">
    <w:p w:rsidR="00B0171E" w:rsidRDefault="00B0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1BF" w:rsidRDefault="006121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Transfer Information </w:t>
    </w:r>
    <w:r w:rsidR="00206DE1">
      <w:rPr>
        <w:sz w:val="18"/>
        <w:szCs w:val="18"/>
      </w:rPr>
      <w:t>6</w:t>
    </w:r>
    <w:r>
      <w:rPr>
        <w:sz w:val="18"/>
        <w:szCs w:val="18"/>
      </w:rPr>
      <w:t>/202</w:t>
    </w:r>
    <w:r w:rsidR="00206DE1">
      <w:rPr>
        <w:sz w:val="18"/>
        <w:szCs w:val="18"/>
      </w:rPr>
      <w:t>6</w:t>
    </w:r>
  </w:p>
  <w:p w:rsidR="000361BF" w:rsidRDefault="006121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B13A46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3</w:t>
    </w:r>
  </w:p>
  <w:p w:rsidR="000361BF" w:rsidRDefault="000361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1E" w:rsidRDefault="00B0171E">
      <w:pPr>
        <w:spacing w:after="0" w:line="240" w:lineRule="auto"/>
      </w:pPr>
      <w:r>
        <w:separator/>
      </w:r>
    </w:p>
  </w:footnote>
  <w:footnote w:type="continuationSeparator" w:id="0">
    <w:p w:rsidR="00B0171E" w:rsidRDefault="00B0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1BF" w:rsidRDefault="006121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 Black" w:eastAsia="Arial Black" w:hAnsi="Arial Black" w:cs="Arial Black"/>
        <w:color w:val="000000"/>
        <w:sz w:val="40"/>
        <w:szCs w:val="40"/>
      </w:rPr>
    </w:pPr>
    <w:r>
      <w:rPr>
        <w:rFonts w:ascii="Arial Black" w:eastAsia="Arial Black" w:hAnsi="Arial Black" w:cs="Arial Black"/>
        <w:color w:val="000000"/>
        <w:sz w:val="40"/>
        <w:szCs w:val="40"/>
      </w:rPr>
      <w:t>Robertson County Special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C6F33"/>
    <w:multiLevelType w:val="multilevel"/>
    <w:tmpl w:val="925ECDB8"/>
    <w:lvl w:ilvl="0">
      <w:start w:val="3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BF"/>
    <w:rsid w:val="000361BF"/>
    <w:rsid w:val="00206DE1"/>
    <w:rsid w:val="005B196A"/>
    <w:rsid w:val="006121E4"/>
    <w:rsid w:val="006F2EF7"/>
    <w:rsid w:val="00846442"/>
    <w:rsid w:val="00856BF0"/>
    <w:rsid w:val="009E1A3F"/>
    <w:rsid w:val="00B0171E"/>
    <w:rsid w:val="00B13A46"/>
    <w:rsid w:val="00D2623C"/>
    <w:rsid w:val="00E13637"/>
    <w:rsid w:val="00E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20C9"/>
  <w15:docId w15:val="{B3F75AC9-F8B9-447B-80DE-CA44EE1F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1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D7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D7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D78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78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D7805"/>
    <w:rPr>
      <w:color w:val="0000FF"/>
      <w:u w:val="single"/>
    </w:rPr>
  </w:style>
  <w:style w:type="character" w:customStyle="1" w:styleId="rmtext">
    <w:name w:val="rmtext"/>
    <w:basedOn w:val="DefaultParagraphFont"/>
    <w:rsid w:val="009D7805"/>
  </w:style>
  <w:style w:type="character" w:customStyle="1" w:styleId="formlabel">
    <w:name w:val="formlabel"/>
    <w:basedOn w:val="DefaultParagraphFont"/>
    <w:rsid w:val="009D7805"/>
  </w:style>
  <w:style w:type="character" w:customStyle="1" w:styleId="risingle">
    <w:name w:val="risingle"/>
    <w:basedOn w:val="DefaultParagraphFont"/>
    <w:rsid w:val="009D7805"/>
  </w:style>
  <w:style w:type="character" w:customStyle="1" w:styleId="ridisplay">
    <w:name w:val="ridisplay"/>
    <w:basedOn w:val="DefaultParagraphFont"/>
    <w:rsid w:val="009D7805"/>
  </w:style>
  <w:style w:type="character" w:customStyle="1" w:styleId="apple-converted-space">
    <w:name w:val="apple-converted-space"/>
    <w:basedOn w:val="DefaultParagraphFont"/>
    <w:rsid w:val="009D7805"/>
  </w:style>
  <w:style w:type="paragraph" w:styleId="NormalWeb">
    <w:name w:val="Normal (Web)"/>
    <w:basedOn w:val="Normal"/>
    <w:uiPriority w:val="99"/>
    <w:semiHidden/>
    <w:unhideWhenUsed/>
    <w:rsid w:val="009D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0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780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780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780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780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A6"/>
  </w:style>
  <w:style w:type="paragraph" w:styleId="Footer">
    <w:name w:val="footer"/>
    <w:basedOn w:val="Normal"/>
    <w:link w:val="FooterChar"/>
    <w:uiPriority w:val="99"/>
    <w:unhideWhenUsed/>
    <w:rsid w:val="00C6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A6"/>
  </w:style>
  <w:style w:type="table" w:styleId="TableGrid">
    <w:name w:val="Table Grid"/>
    <w:basedOn w:val="TableNormal"/>
    <w:uiPriority w:val="59"/>
    <w:rsid w:val="00D2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B5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Gmf4MgbWfQJfnIFm3cSPI4+BQ==">CgMxLjAyCGguZ2pkZ3hzMgppZC4zMGowemxsMgppZC4xZm9iOXRlMgppZC4zem55c2g3MgppZC4yZXQ5MnAwMglpZC50eWpjd3QyCmlkLjNkeTZ2a204AHIhMWU2RmROS3JLVHA2RjdyWXgybGZIS0pkQ2p4TDZCTUR5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Leslee Falco</dc:creator>
  <cp:lastModifiedBy>Leslee Falco</cp:lastModifiedBy>
  <cp:revision>6</cp:revision>
  <dcterms:created xsi:type="dcterms:W3CDTF">2026-06-23T13:39:00Z</dcterms:created>
  <dcterms:modified xsi:type="dcterms:W3CDTF">2026-06-23T15:15:00Z</dcterms:modified>
</cp:coreProperties>
</file>