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C0963" w14:textId="77777777" w:rsidR="002045E8" w:rsidRDefault="002045E8" w:rsidP="002045E8">
      <w:pPr>
        <w:spacing w:after="0" w:line="240" w:lineRule="auto"/>
        <w:rPr>
          <w:szCs w:val="20"/>
        </w:rPr>
      </w:pPr>
    </w:p>
    <w:p w14:paraId="3170F062"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3914F8">
          <w:rPr>
            <w:rStyle w:val="Hyperlink"/>
            <w:color w:val="0000FF"/>
            <w:szCs w:val="20"/>
          </w:rPr>
          <w:t>Facilities Construction and Alteration</w:t>
        </w:r>
      </w:hyperlink>
      <w:r w:rsidRPr="008E1425">
        <w:rPr>
          <w:color w:val="000000" w:themeColor="text1"/>
          <w:szCs w:val="20"/>
        </w:rPr>
        <w:t xml:space="preserve"> </w:t>
      </w:r>
    </w:p>
    <w:p w14:paraId="54C2BC23"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  Administration</w:t>
      </w:r>
      <w:r w:rsidR="009415A3" w:rsidRPr="008E1425">
        <w:rPr>
          <w:color w:val="000000" w:themeColor="text1"/>
          <w:szCs w:val="20"/>
        </w:rPr>
        <w:t xml:space="preserve"> </w:t>
      </w:r>
      <w:r w:rsidR="009415A3">
        <w:rPr>
          <w:color w:val="000099"/>
          <w:szCs w:val="20"/>
        </w:rPr>
        <w:tab/>
      </w:r>
      <w:r w:rsidR="00392EF2">
        <w:rPr>
          <w:color w:val="000000" w:themeColor="text1"/>
          <w:sz w:val="12"/>
          <w:szCs w:val="12"/>
        </w:rPr>
        <w:t xml:space="preserve">Template update </w:t>
      </w:r>
      <w:r w:rsidR="003914F8">
        <w:rPr>
          <w:color w:val="000000" w:themeColor="text1"/>
          <w:sz w:val="12"/>
          <w:szCs w:val="12"/>
        </w:rPr>
        <w:t>Feb 2018</w:t>
      </w:r>
    </w:p>
    <w:p w14:paraId="4DB87111" w14:textId="77777777" w:rsidR="000C551A" w:rsidRPr="009415A3" w:rsidRDefault="000C551A" w:rsidP="000C551A">
      <w:pPr>
        <w:spacing w:after="0" w:line="240" w:lineRule="auto"/>
        <w:rPr>
          <w:color w:val="000000" w:themeColor="text1"/>
        </w:rPr>
      </w:pPr>
    </w:p>
    <w:p w14:paraId="37D677A9" w14:textId="77777777" w:rsidR="00462709" w:rsidRPr="00462709" w:rsidRDefault="00462709" w:rsidP="00462709">
      <w:pPr>
        <w:spacing w:after="0" w:line="240" w:lineRule="auto"/>
        <w:jc w:val="both"/>
        <w:rPr>
          <w:rFonts w:eastAsia="Times New Roman" w:cs="Times New Roman"/>
          <w:color w:val="auto"/>
          <w:szCs w:val="20"/>
        </w:rPr>
      </w:pPr>
      <w:r w:rsidRPr="00462709">
        <w:rPr>
          <w:rFonts w:eastAsia="Times New Roman" w:cs="Times New Roman"/>
          <w:color w:val="auto"/>
          <w:szCs w:val="20"/>
        </w:rPr>
        <w:t xml:space="preserve">“For approval of any costs under the </w:t>
      </w:r>
      <w:r w:rsidR="00DD5816">
        <w:rPr>
          <w:rFonts w:eastAsia="Times New Roman" w:cs="Times New Roman"/>
          <w:color w:val="auto"/>
          <w:szCs w:val="20"/>
        </w:rPr>
        <w:t xml:space="preserve">[Individuals with Disabilities Education Act] </w:t>
      </w:r>
      <w:r w:rsidRPr="00462709">
        <w:rPr>
          <w:rFonts w:eastAsia="Times New Roman" w:cs="Times New Roman"/>
          <w:color w:val="auto"/>
          <w:szCs w:val="20"/>
        </w:rPr>
        <w:t xml:space="preserve">IDEA, the expenditures must relate to the provision of special education and related services. Further, to be allowable under Federal awards, costs must meet the general principles for determining allowable costs set forth by the Executive Office of the President, Office of Management and Budget (OMB). OMB Circular Number A-87 (Attachment A) lists the following general criteria that costs must meet in order to be allowable under Federal awards: </w:t>
      </w:r>
    </w:p>
    <w:p w14:paraId="39B96A1C" w14:textId="77777777" w:rsidR="00462709" w:rsidRPr="00462709" w:rsidRDefault="00462709" w:rsidP="00462709">
      <w:pPr>
        <w:spacing w:after="0" w:line="240" w:lineRule="auto"/>
        <w:jc w:val="both"/>
        <w:rPr>
          <w:rFonts w:eastAsia="Times New Roman" w:cs="Times New Roman"/>
          <w:color w:val="auto"/>
          <w:szCs w:val="20"/>
        </w:rPr>
      </w:pPr>
    </w:p>
    <w:p w14:paraId="1928743D" w14:textId="77777777" w:rsidR="00462709" w:rsidRPr="00462709" w:rsidRDefault="00462709" w:rsidP="00462709">
      <w:pPr>
        <w:numPr>
          <w:ilvl w:val="0"/>
          <w:numId w:val="14"/>
        </w:numPr>
        <w:spacing w:after="0" w:line="240" w:lineRule="auto"/>
        <w:contextualSpacing/>
        <w:jc w:val="both"/>
        <w:rPr>
          <w:rFonts w:eastAsia="Times New Roman" w:cs="Times New Roman"/>
          <w:color w:val="auto"/>
          <w:szCs w:val="20"/>
        </w:rPr>
      </w:pPr>
      <w:r w:rsidRPr="00462709">
        <w:rPr>
          <w:rFonts w:eastAsia="Times New Roman" w:cs="Times New Roman"/>
          <w:color w:val="auto"/>
          <w:szCs w:val="20"/>
        </w:rPr>
        <w:t xml:space="preserve">Be necessary and reasonable for proper and efficient performance and administration of Federal awards. </w:t>
      </w:r>
    </w:p>
    <w:p w14:paraId="40000740" w14:textId="77777777" w:rsidR="00462709" w:rsidRPr="00462709" w:rsidRDefault="00462709" w:rsidP="00462709">
      <w:pPr>
        <w:numPr>
          <w:ilvl w:val="0"/>
          <w:numId w:val="14"/>
        </w:numPr>
        <w:spacing w:after="0" w:line="240" w:lineRule="auto"/>
        <w:contextualSpacing/>
        <w:jc w:val="both"/>
        <w:rPr>
          <w:rFonts w:eastAsia="Times New Roman" w:cs="Times New Roman"/>
          <w:color w:val="auto"/>
          <w:szCs w:val="20"/>
        </w:rPr>
      </w:pPr>
      <w:r w:rsidRPr="00462709">
        <w:rPr>
          <w:rFonts w:eastAsia="Times New Roman" w:cs="Times New Roman"/>
          <w:color w:val="auto"/>
          <w:szCs w:val="20"/>
        </w:rPr>
        <w:t xml:space="preserve">Be allocable to Federal awards under the provisions of this Circular. </w:t>
      </w:r>
    </w:p>
    <w:p w14:paraId="5C22F9D7" w14:textId="77777777" w:rsidR="00462709" w:rsidRPr="00462709" w:rsidRDefault="00462709" w:rsidP="00462709">
      <w:pPr>
        <w:numPr>
          <w:ilvl w:val="0"/>
          <w:numId w:val="14"/>
        </w:numPr>
        <w:spacing w:after="0" w:line="240" w:lineRule="auto"/>
        <w:contextualSpacing/>
        <w:jc w:val="both"/>
        <w:rPr>
          <w:rFonts w:eastAsia="Times New Roman" w:cs="Times New Roman"/>
          <w:color w:val="auto"/>
          <w:szCs w:val="20"/>
        </w:rPr>
      </w:pPr>
      <w:r w:rsidRPr="00462709">
        <w:rPr>
          <w:rFonts w:eastAsia="Times New Roman" w:cs="Times New Roman"/>
          <w:color w:val="auto"/>
          <w:szCs w:val="20"/>
        </w:rPr>
        <w:t xml:space="preserve">Be authorized or not prohibited under State or local laws or regulations. </w:t>
      </w:r>
    </w:p>
    <w:p w14:paraId="44D793E8" w14:textId="77777777" w:rsidR="00462709" w:rsidRPr="00462709" w:rsidRDefault="00462709" w:rsidP="00462709">
      <w:pPr>
        <w:numPr>
          <w:ilvl w:val="0"/>
          <w:numId w:val="14"/>
        </w:numPr>
        <w:spacing w:after="0" w:line="240" w:lineRule="auto"/>
        <w:contextualSpacing/>
        <w:jc w:val="both"/>
        <w:rPr>
          <w:rFonts w:eastAsia="Times New Roman" w:cs="Times New Roman"/>
          <w:color w:val="auto"/>
          <w:szCs w:val="20"/>
        </w:rPr>
      </w:pPr>
      <w:r w:rsidRPr="00462709">
        <w:rPr>
          <w:rFonts w:eastAsia="Times New Roman" w:cs="Times New Roman"/>
          <w:color w:val="auto"/>
          <w:szCs w:val="20"/>
        </w:rPr>
        <w:t xml:space="preserve">Conform to any limitations or exclusions set forth in these principles, Federal laws, terms and conditions of the Federal award, or other governing regulations as to types or amounts of cost items. </w:t>
      </w:r>
    </w:p>
    <w:p w14:paraId="1D520D37" w14:textId="77777777" w:rsidR="00462709" w:rsidRPr="00462709" w:rsidRDefault="00462709" w:rsidP="00462709">
      <w:pPr>
        <w:numPr>
          <w:ilvl w:val="0"/>
          <w:numId w:val="14"/>
        </w:numPr>
        <w:spacing w:after="0" w:line="240" w:lineRule="auto"/>
        <w:contextualSpacing/>
        <w:jc w:val="both"/>
        <w:rPr>
          <w:rFonts w:eastAsia="Times New Roman" w:cs="Times New Roman"/>
          <w:color w:val="auto"/>
          <w:szCs w:val="20"/>
        </w:rPr>
      </w:pPr>
      <w:r w:rsidRPr="00462709">
        <w:rPr>
          <w:rFonts w:eastAsia="Times New Roman" w:cs="Times New Roman"/>
          <w:color w:val="auto"/>
          <w:szCs w:val="20"/>
        </w:rPr>
        <w:t xml:space="preserve">Be consistent with policies, regulations, and procedures that apply uniformly to both Federal awards and other activities of the governmental unit. </w:t>
      </w:r>
    </w:p>
    <w:p w14:paraId="6FD1B9F7" w14:textId="77777777" w:rsidR="00462709" w:rsidRPr="00462709" w:rsidRDefault="00462709" w:rsidP="00462709">
      <w:pPr>
        <w:numPr>
          <w:ilvl w:val="0"/>
          <w:numId w:val="14"/>
        </w:numPr>
        <w:spacing w:after="0" w:line="240" w:lineRule="auto"/>
        <w:contextualSpacing/>
        <w:jc w:val="both"/>
        <w:rPr>
          <w:rFonts w:eastAsia="Times New Roman" w:cs="Times New Roman"/>
          <w:color w:val="auto"/>
          <w:szCs w:val="20"/>
        </w:rPr>
      </w:pPr>
      <w:r w:rsidRPr="00462709">
        <w:rPr>
          <w:rFonts w:eastAsia="Times New Roman" w:cs="Times New Roman"/>
          <w:color w:val="auto"/>
          <w:szCs w:val="20"/>
        </w:rPr>
        <w:t xml:space="preserve">Be accorded consistent treatment. A cost may not be assigned to a Federal award as a direct cost if any other cost incurred for the same purpose in like circumstances has been allocated to the Federal award as an indirect cost. </w:t>
      </w:r>
    </w:p>
    <w:p w14:paraId="5BD82167" w14:textId="77777777" w:rsidR="00462709" w:rsidRPr="00462709" w:rsidRDefault="00462709" w:rsidP="00462709">
      <w:pPr>
        <w:numPr>
          <w:ilvl w:val="0"/>
          <w:numId w:val="14"/>
        </w:numPr>
        <w:spacing w:after="0" w:line="240" w:lineRule="auto"/>
        <w:contextualSpacing/>
        <w:jc w:val="both"/>
        <w:rPr>
          <w:rFonts w:eastAsia="Times New Roman" w:cs="Times New Roman"/>
          <w:color w:val="auto"/>
          <w:szCs w:val="20"/>
        </w:rPr>
      </w:pPr>
      <w:r w:rsidRPr="00462709">
        <w:rPr>
          <w:rFonts w:eastAsia="Times New Roman" w:cs="Times New Roman"/>
          <w:color w:val="auto"/>
          <w:szCs w:val="20"/>
        </w:rPr>
        <w:t xml:space="preserve">Except as otherwise provided for in this Circular, be determined in accordance with generally accepted accounting principles. </w:t>
      </w:r>
    </w:p>
    <w:p w14:paraId="0D86632F" w14:textId="77777777" w:rsidR="00462709" w:rsidRPr="00462709" w:rsidRDefault="00462709" w:rsidP="00462709">
      <w:pPr>
        <w:numPr>
          <w:ilvl w:val="0"/>
          <w:numId w:val="14"/>
        </w:numPr>
        <w:spacing w:after="0" w:line="240" w:lineRule="auto"/>
        <w:contextualSpacing/>
        <w:jc w:val="both"/>
        <w:rPr>
          <w:rFonts w:eastAsia="Times New Roman" w:cs="Times New Roman"/>
          <w:color w:val="auto"/>
          <w:szCs w:val="20"/>
        </w:rPr>
      </w:pPr>
      <w:r w:rsidRPr="00462709">
        <w:rPr>
          <w:rFonts w:eastAsia="Times New Roman" w:cs="Times New Roman"/>
          <w:color w:val="auto"/>
          <w:szCs w:val="20"/>
        </w:rPr>
        <w:t xml:space="preserve">Not be included as a cost or used to meet cost sharing or matching requirements of any other Federal award in either the current or a prior period, except as specifically provided by Federal law or regulation. </w:t>
      </w:r>
    </w:p>
    <w:p w14:paraId="7797B1BA" w14:textId="77777777" w:rsidR="00462709" w:rsidRPr="00462709" w:rsidRDefault="00462709" w:rsidP="00462709">
      <w:pPr>
        <w:numPr>
          <w:ilvl w:val="0"/>
          <w:numId w:val="14"/>
        </w:numPr>
        <w:spacing w:after="0" w:line="240" w:lineRule="auto"/>
        <w:contextualSpacing/>
        <w:jc w:val="both"/>
        <w:rPr>
          <w:rFonts w:eastAsia="Times New Roman" w:cs="Times New Roman"/>
          <w:color w:val="auto"/>
          <w:szCs w:val="20"/>
        </w:rPr>
      </w:pPr>
      <w:r w:rsidRPr="00462709">
        <w:rPr>
          <w:rFonts w:eastAsia="Times New Roman" w:cs="Times New Roman"/>
          <w:color w:val="auto"/>
          <w:szCs w:val="20"/>
        </w:rPr>
        <w:t>Be the net of all applicable credits</w:t>
      </w:r>
      <w:r w:rsidR="00392EF2">
        <w:rPr>
          <w:rFonts w:eastAsia="Times New Roman" w:cs="Times New Roman"/>
          <w:color w:val="auto"/>
          <w:szCs w:val="20"/>
        </w:rPr>
        <w:t>.</w:t>
      </w:r>
      <w:r w:rsidRPr="00462709">
        <w:rPr>
          <w:rFonts w:eastAsia="Times New Roman" w:cs="Times New Roman"/>
          <w:color w:val="auto"/>
          <w:szCs w:val="20"/>
        </w:rPr>
        <w:t xml:space="preserve"> </w:t>
      </w:r>
    </w:p>
    <w:p w14:paraId="118A1A7E" w14:textId="77777777" w:rsidR="00462709" w:rsidRPr="00462709" w:rsidRDefault="00462709" w:rsidP="00462709">
      <w:pPr>
        <w:numPr>
          <w:ilvl w:val="0"/>
          <w:numId w:val="14"/>
        </w:numPr>
        <w:spacing w:after="0" w:line="240" w:lineRule="auto"/>
        <w:contextualSpacing/>
        <w:jc w:val="both"/>
        <w:rPr>
          <w:rFonts w:eastAsia="Times New Roman" w:cs="Times New Roman"/>
          <w:color w:val="auto"/>
          <w:szCs w:val="20"/>
        </w:rPr>
      </w:pPr>
      <w:r w:rsidRPr="00462709">
        <w:rPr>
          <w:rFonts w:eastAsia="Times New Roman" w:cs="Times New Roman"/>
          <w:color w:val="auto"/>
          <w:szCs w:val="20"/>
        </w:rPr>
        <w:t xml:space="preserve">Be adequately documented.” </w:t>
      </w:r>
    </w:p>
    <w:p w14:paraId="7A27193B" w14:textId="77777777" w:rsidR="00462709" w:rsidRPr="00462709" w:rsidRDefault="0032639B" w:rsidP="00392EF2">
      <w:pPr>
        <w:spacing w:after="0" w:line="240" w:lineRule="auto"/>
        <w:ind w:left="360"/>
        <w:jc w:val="both"/>
        <w:rPr>
          <w:rFonts w:eastAsia="Times New Roman" w:cs="Times New Roman"/>
          <w:color w:val="auto"/>
          <w:szCs w:val="20"/>
        </w:rPr>
      </w:pPr>
      <w:hyperlink r:id="rId9" w:history="1">
        <w:r w:rsidR="00462709" w:rsidRPr="00392EF2">
          <w:rPr>
            <w:rFonts w:eastAsia="Times New Roman" w:cs="Times New Roman"/>
            <w:i/>
            <w:color w:val="0000FF"/>
            <w:szCs w:val="20"/>
            <w:u w:val="single"/>
          </w:rPr>
          <w:t>OSEP Letter to Stevens</w:t>
        </w:r>
        <w:r w:rsidR="00462709" w:rsidRPr="00462709">
          <w:rPr>
            <w:rFonts w:eastAsia="Times New Roman" w:cs="Times New Roman"/>
            <w:color w:val="0000FF"/>
            <w:szCs w:val="20"/>
            <w:u w:val="single"/>
          </w:rPr>
          <w:t xml:space="preserve"> (March 26, 2004)</w:t>
        </w:r>
      </w:hyperlink>
      <w:r w:rsidR="00462709" w:rsidRPr="00462709">
        <w:rPr>
          <w:rFonts w:eastAsia="Times New Roman" w:cs="Times New Roman"/>
          <w:i/>
          <w:color w:val="auto"/>
          <w:szCs w:val="20"/>
        </w:rPr>
        <w:t>.</w:t>
      </w:r>
    </w:p>
    <w:p w14:paraId="48FFD4E2" w14:textId="77777777" w:rsidR="00462709" w:rsidRPr="00462709" w:rsidRDefault="00462709" w:rsidP="00462709">
      <w:pPr>
        <w:spacing w:after="0" w:line="240" w:lineRule="auto"/>
        <w:jc w:val="both"/>
        <w:rPr>
          <w:rFonts w:eastAsia="Times New Roman" w:cs="Times New Roman"/>
          <w:color w:val="auto"/>
          <w:szCs w:val="20"/>
        </w:rPr>
      </w:pPr>
    </w:p>
    <w:p w14:paraId="1996C409" w14:textId="77777777" w:rsidR="00462709" w:rsidRPr="00462709" w:rsidRDefault="00462709" w:rsidP="00462709">
      <w:pPr>
        <w:spacing w:after="0" w:line="240" w:lineRule="auto"/>
        <w:jc w:val="both"/>
        <w:rPr>
          <w:rFonts w:eastAsia="Times New Roman" w:cs="Times New Roman"/>
          <w:color w:val="auto"/>
          <w:szCs w:val="20"/>
        </w:rPr>
      </w:pPr>
      <w:r w:rsidRPr="00462709">
        <w:rPr>
          <w:rFonts w:eastAsia="Times New Roman" w:cs="Times New Roman"/>
          <w:color w:val="auto"/>
          <w:szCs w:val="20"/>
        </w:rPr>
        <w:t>“Under section 605 of the IDEA, the Secretary also must make an affirmative determination that a program authorized under IDEA ‘would be improved by permitting program funds to be used</w:t>
      </w:r>
      <w:r w:rsidR="00392EF2">
        <w:rPr>
          <w:rFonts w:eastAsia="Times New Roman" w:cs="Times New Roman"/>
          <w:color w:val="auto"/>
          <w:szCs w:val="20"/>
        </w:rPr>
        <w:t> . . .</w:t>
      </w:r>
      <w:r w:rsidR="00392EF2">
        <w:t> </w:t>
      </w:r>
      <w:r w:rsidRPr="00462709">
        <w:rPr>
          <w:rFonts w:eastAsia="Times New Roman" w:cs="Times New Roman"/>
          <w:color w:val="auto"/>
          <w:szCs w:val="20"/>
        </w:rPr>
        <w:t>to construct new facilities or alter existing facilities</w:t>
      </w:r>
      <w:r w:rsidR="00392EF2">
        <w:rPr>
          <w:rFonts w:eastAsia="Times New Roman" w:cs="Times New Roman"/>
          <w:color w:val="auto"/>
          <w:szCs w:val="20"/>
        </w:rPr>
        <w:t> . . .</w:t>
      </w:r>
      <w:r w:rsidRPr="00462709">
        <w:rPr>
          <w:rFonts w:eastAsia="Times New Roman" w:cs="Times New Roman"/>
          <w:color w:val="auto"/>
          <w:szCs w:val="20"/>
        </w:rPr>
        <w:t>’ and must meet the compliance requirements of section 605(b), which state that ‘any construction of new facilities or alteration of existing facilities</w:t>
      </w:r>
      <w:r w:rsidR="00392EF2">
        <w:rPr>
          <w:rFonts w:eastAsia="Times New Roman" w:cs="Times New Roman"/>
          <w:color w:val="auto"/>
          <w:szCs w:val="20"/>
        </w:rPr>
        <w:t> . . .</w:t>
      </w:r>
      <w:r w:rsidR="00392EF2">
        <w:t> </w:t>
      </w:r>
      <w:r w:rsidRPr="00462709">
        <w:rPr>
          <w:rFonts w:eastAsia="Times New Roman" w:cs="Times New Roman"/>
          <w:color w:val="auto"/>
          <w:szCs w:val="20"/>
        </w:rPr>
        <w:t xml:space="preserve">shall comply with the requirements of (1) appendix A of part 36 of title 28, Code of Federal Regulations (commonly known as the </w:t>
      </w:r>
      <w:r w:rsidRPr="00842391">
        <w:rPr>
          <w:rFonts w:eastAsia="Times New Roman" w:cs="Times New Roman"/>
          <w:color w:val="auto"/>
          <w:szCs w:val="20"/>
        </w:rPr>
        <w:t xml:space="preserve">'Americans with Disabilities </w:t>
      </w:r>
      <w:r w:rsidR="00392EF2">
        <w:rPr>
          <w:rFonts w:eastAsia="Times New Roman" w:cs="Times New Roman"/>
          <w:color w:val="auto"/>
          <w:szCs w:val="20"/>
        </w:rPr>
        <w:t xml:space="preserve">[ADA] </w:t>
      </w:r>
      <w:r w:rsidRPr="00842391">
        <w:rPr>
          <w:rFonts w:eastAsia="Times New Roman" w:cs="Times New Roman"/>
          <w:color w:val="auto"/>
          <w:szCs w:val="20"/>
        </w:rPr>
        <w:t>Accessibility Guidelines for Buildings and Facilities'</w:t>
      </w:r>
      <w:r w:rsidRPr="00462709">
        <w:rPr>
          <w:rFonts w:eastAsia="Times New Roman" w:cs="Times New Roman"/>
          <w:color w:val="auto"/>
          <w:szCs w:val="20"/>
        </w:rPr>
        <w:t xml:space="preserve">); or (2) appendix A of part 101-19.6 of title 41, Code of Federal Regulations (commonly known as the </w:t>
      </w:r>
      <w:r w:rsidRPr="00842391">
        <w:rPr>
          <w:rFonts w:eastAsia="Times New Roman" w:cs="Times New Roman"/>
          <w:color w:val="auto"/>
          <w:szCs w:val="20"/>
        </w:rPr>
        <w:t xml:space="preserve">'Uniform Federal </w:t>
      </w:r>
      <w:r w:rsidR="00392EF2" w:rsidRPr="00842391">
        <w:rPr>
          <w:rFonts w:eastAsia="Times New Roman" w:cs="Times New Roman"/>
          <w:color w:val="auto"/>
          <w:szCs w:val="20"/>
        </w:rPr>
        <w:t>Accessibility Standards</w:t>
      </w:r>
      <w:r w:rsidRPr="00842391">
        <w:rPr>
          <w:rFonts w:eastAsia="Times New Roman" w:cs="Times New Roman"/>
          <w:color w:val="auto"/>
          <w:szCs w:val="20"/>
        </w:rPr>
        <w:t>'</w:t>
      </w:r>
      <w:r w:rsidRPr="00462709">
        <w:rPr>
          <w:rFonts w:eastAsia="Times New Roman" w:cs="Times New Roman"/>
          <w:color w:val="auto"/>
          <w:szCs w:val="20"/>
        </w:rPr>
        <w:t>).’”</w:t>
      </w:r>
      <w:r w:rsidR="00392EF2">
        <w:rPr>
          <w:rFonts w:eastAsia="Times New Roman" w:cs="Times New Roman"/>
          <w:color w:val="auto"/>
          <w:szCs w:val="20"/>
        </w:rPr>
        <w:t xml:space="preserve"> </w:t>
      </w:r>
      <w:r w:rsidRPr="00462709">
        <w:rPr>
          <w:rFonts w:eastAsia="Times New Roman" w:cs="Times New Roman"/>
          <w:color w:val="auto"/>
          <w:szCs w:val="20"/>
        </w:rPr>
        <w:t xml:space="preserve"> </w:t>
      </w:r>
      <w:hyperlink r:id="rId10" w:history="1">
        <w:r w:rsidRPr="00392EF2">
          <w:rPr>
            <w:rFonts w:eastAsia="Times New Roman" w:cs="Times New Roman"/>
            <w:i/>
            <w:color w:val="0000FF"/>
            <w:szCs w:val="20"/>
            <w:u w:val="single"/>
          </w:rPr>
          <w:t>OSEP Letter to Stevens</w:t>
        </w:r>
        <w:r w:rsidRPr="00462709">
          <w:rPr>
            <w:rFonts w:eastAsia="Times New Roman" w:cs="Times New Roman"/>
            <w:color w:val="0000FF"/>
            <w:szCs w:val="20"/>
            <w:u w:val="single"/>
          </w:rPr>
          <w:t xml:space="preserve"> (March 26, 2004)</w:t>
        </w:r>
      </w:hyperlink>
      <w:r w:rsidRPr="00462709">
        <w:rPr>
          <w:rFonts w:eastAsia="Times New Roman" w:cs="Times New Roman"/>
          <w:color w:val="auto"/>
          <w:szCs w:val="20"/>
        </w:rPr>
        <w:t>.</w:t>
      </w:r>
    </w:p>
    <w:p w14:paraId="47EB5041" w14:textId="77777777" w:rsidR="00462709" w:rsidRPr="00462709" w:rsidRDefault="00462709" w:rsidP="00462709">
      <w:pPr>
        <w:spacing w:after="0" w:line="240" w:lineRule="auto"/>
        <w:jc w:val="both"/>
        <w:rPr>
          <w:rFonts w:eastAsia="Times New Roman" w:cs="Times New Roman"/>
          <w:color w:val="auto"/>
          <w:szCs w:val="20"/>
        </w:rPr>
      </w:pPr>
    </w:p>
    <w:p w14:paraId="2972B64A" w14:textId="77777777" w:rsidR="00462709" w:rsidRPr="00462709" w:rsidRDefault="00462709" w:rsidP="00462709">
      <w:pPr>
        <w:spacing w:after="0" w:line="240" w:lineRule="auto"/>
        <w:jc w:val="both"/>
        <w:rPr>
          <w:rFonts w:eastAsia="Times New Roman" w:cs="Times New Roman"/>
          <w:color w:val="auto"/>
          <w:szCs w:val="20"/>
        </w:rPr>
      </w:pPr>
      <w:r w:rsidRPr="00462709">
        <w:rPr>
          <w:rFonts w:eastAsia="Times New Roman" w:cs="Times New Roman"/>
          <w:color w:val="auto"/>
          <w:szCs w:val="20"/>
        </w:rPr>
        <w:t xml:space="preserve">“In addition to the information your school district submits, the Secretary will also consider any information on this request that the State educational agency (SEA) believes is relevant.”  </w:t>
      </w:r>
      <w:hyperlink r:id="rId11" w:history="1">
        <w:r w:rsidRPr="00392EF2">
          <w:rPr>
            <w:rFonts w:eastAsia="Times New Roman" w:cs="Times New Roman"/>
            <w:i/>
            <w:color w:val="0000FF"/>
            <w:szCs w:val="20"/>
            <w:u w:val="single"/>
          </w:rPr>
          <w:t>OSEP Letter to Stevens</w:t>
        </w:r>
        <w:r w:rsidRPr="00462709">
          <w:rPr>
            <w:rFonts w:eastAsia="Times New Roman" w:cs="Times New Roman"/>
            <w:color w:val="0000FF"/>
            <w:szCs w:val="20"/>
            <w:u w:val="single"/>
          </w:rPr>
          <w:t xml:space="preserve"> (March 26, 2004)</w:t>
        </w:r>
      </w:hyperlink>
      <w:r w:rsidRPr="00462709">
        <w:rPr>
          <w:rFonts w:eastAsia="Times New Roman" w:cs="Times New Roman"/>
          <w:color w:val="auto"/>
          <w:szCs w:val="20"/>
        </w:rPr>
        <w:t>.</w:t>
      </w:r>
    </w:p>
    <w:p w14:paraId="30C80535" w14:textId="77777777" w:rsidR="00462709" w:rsidRPr="00462709" w:rsidRDefault="00462709" w:rsidP="00462709">
      <w:pPr>
        <w:spacing w:after="0" w:line="240" w:lineRule="auto"/>
        <w:jc w:val="both"/>
        <w:rPr>
          <w:rFonts w:eastAsia="Times New Roman" w:cs="Times New Roman"/>
          <w:color w:val="auto"/>
          <w:szCs w:val="20"/>
        </w:rPr>
      </w:pPr>
    </w:p>
    <w:p w14:paraId="047C914F" w14:textId="77777777" w:rsidR="00462709" w:rsidRPr="00462709" w:rsidRDefault="00462709" w:rsidP="00462709">
      <w:pPr>
        <w:spacing w:after="0" w:line="240" w:lineRule="auto"/>
        <w:jc w:val="both"/>
        <w:rPr>
          <w:rFonts w:eastAsia="Times New Roman" w:cs="Times New Roman"/>
          <w:color w:val="auto"/>
          <w:szCs w:val="20"/>
        </w:rPr>
      </w:pPr>
      <w:r w:rsidRPr="00462709">
        <w:rPr>
          <w:rFonts w:eastAsia="Times New Roman" w:cs="Times New Roman"/>
          <w:color w:val="auto"/>
          <w:szCs w:val="20"/>
        </w:rPr>
        <w:t xml:space="preserve">“[I]f [a] renovated building will not be used primarily for the benefit of children with disabilities who receive services under the Part B program, Part B funds cannot be used to pay the total costs of the renovation.”  </w:t>
      </w:r>
      <w:hyperlink r:id="rId12" w:history="1">
        <w:r w:rsidRPr="00392EF2">
          <w:rPr>
            <w:rFonts w:eastAsia="Times New Roman" w:cs="Times New Roman"/>
            <w:i/>
            <w:color w:val="0000FF"/>
            <w:szCs w:val="20"/>
            <w:u w:val="single"/>
          </w:rPr>
          <w:t>OSEP Letter to Inos</w:t>
        </w:r>
        <w:r w:rsidRPr="00462709">
          <w:rPr>
            <w:rFonts w:eastAsia="Times New Roman" w:cs="Times New Roman"/>
            <w:color w:val="0000FF"/>
            <w:szCs w:val="20"/>
            <w:u w:val="single"/>
          </w:rPr>
          <w:t xml:space="preserve"> (October 25, 2004)</w:t>
        </w:r>
      </w:hyperlink>
      <w:r w:rsidRPr="00462709">
        <w:rPr>
          <w:rFonts w:eastAsia="Times New Roman" w:cs="Times New Roman"/>
          <w:color w:val="auto"/>
          <w:szCs w:val="20"/>
        </w:rPr>
        <w:t>.</w:t>
      </w:r>
    </w:p>
    <w:p w14:paraId="39DF2904" w14:textId="77777777" w:rsidR="00462709" w:rsidRPr="00462709" w:rsidRDefault="00462709" w:rsidP="00462709">
      <w:pPr>
        <w:spacing w:after="0" w:line="240" w:lineRule="auto"/>
        <w:jc w:val="both"/>
        <w:rPr>
          <w:rFonts w:eastAsia="Times New Roman" w:cs="Times New Roman"/>
          <w:color w:val="auto"/>
          <w:szCs w:val="20"/>
        </w:rPr>
      </w:pPr>
    </w:p>
    <w:p w14:paraId="41354376" w14:textId="53F23761" w:rsidR="004E2A26" w:rsidRPr="004E2A26" w:rsidRDefault="004E2A26" w:rsidP="006E3F0A">
      <w:pPr>
        <w:spacing w:after="0" w:line="240" w:lineRule="auto"/>
        <w:jc w:val="both"/>
        <w:rPr>
          <w:rFonts w:eastAsia="Times New Roman" w:cs="Times New Roman"/>
          <w:color w:val="auto"/>
          <w:szCs w:val="20"/>
        </w:rPr>
      </w:pPr>
      <w:r w:rsidRPr="004E2A26">
        <w:rPr>
          <w:rFonts w:eastAsia="Times New Roman" w:cs="Times New Roman"/>
          <w:color w:val="auto"/>
          <w:szCs w:val="20"/>
        </w:rPr>
        <w:lastRenderedPageBreak/>
        <w:t xml:space="preserve">Through the implementation of the </w:t>
      </w:r>
      <w:r w:rsidR="00FE0E6C" w:rsidRPr="00A83DFC">
        <w:rPr>
          <w:rFonts w:eastAsia="Times New Roman" w:cs="Times New Roman"/>
          <w:color w:val="auto"/>
          <w:szCs w:val="20"/>
        </w:rPr>
        <w:t>member district</w:t>
      </w:r>
      <w:r w:rsidRPr="004E2A26">
        <w:rPr>
          <w:rFonts w:eastAsia="Times New Roman" w:cs="Times New Roman"/>
          <w:color w:val="auto"/>
          <w:szCs w:val="20"/>
        </w:rPr>
        <w:t xml:space="preserve"> policies and procedures as outlined in the </w:t>
      </w:r>
      <w:hyperlink r:id="rId13"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 </w:t>
      </w:r>
      <w:r w:rsidR="00FE0E6C" w:rsidRPr="00A83DFC">
        <w:rPr>
          <w:rFonts w:eastAsia="Times New Roman" w:cs="Times New Roman"/>
          <w:color w:val="auto"/>
          <w:szCs w:val="20"/>
        </w:rPr>
        <w:t xml:space="preserve">member </w:t>
      </w:r>
      <w:r w:rsidR="00CC3692" w:rsidRPr="00A83DFC">
        <w:rPr>
          <w:rFonts w:eastAsia="Times New Roman" w:cs="Times New Roman"/>
          <w:color w:val="auto"/>
          <w:szCs w:val="20"/>
        </w:rPr>
        <w:t>district</w:t>
      </w:r>
      <w:r w:rsidRPr="004E2A26">
        <w:rPr>
          <w:rFonts w:eastAsia="Times New Roman" w:cs="Times New Roman"/>
          <w:color w:val="auto"/>
          <w:szCs w:val="20"/>
        </w:rPr>
        <w:t xml:space="preserve"> ensures proper </w:t>
      </w:r>
      <w:r w:rsidR="003920EE" w:rsidRPr="003920EE">
        <w:rPr>
          <w:rFonts w:eastAsia="Times New Roman" w:cs="Times New Roman"/>
          <w:color w:val="auto"/>
          <w:szCs w:val="20"/>
        </w:rPr>
        <w:t>use of program funds to construct or alter new facilities as required by the IDEA and its accompanying federal regulations, state statutes and regulations</w:t>
      </w:r>
      <w:r w:rsidRPr="004E2A26">
        <w:rPr>
          <w:rFonts w:eastAsia="Times New Roman" w:cs="Times New Roman"/>
          <w:color w:val="auto"/>
          <w:szCs w:val="20"/>
        </w:rPr>
        <w:t>.</w:t>
      </w:r>
    </w:p>
    <w:p w14:paraId="3369EADF" w14:textId="77777777" w:rsidR="00E21132" w:rsidRPr="002045E8" w:rsidRDefault="00E21132" w:rsidP="006E3F0A">
      <w:pPr>
        <w:spacing w:after="0" w:line="240" w:lineRule="auto"/>
        <w:jc w:val="both"/>
        <w:rPr>
          <w:rFonts w:eastAsia="Times New Roman" w:cs="Times New Roman"/>
          <w:color w:val="auto"/>
          <w:szCs w:val="20"/>
        </w:rPr>
      </w:pPr>
    </w:p>
    <w:p w14:paraId="01644129" w14:textId="77777777" w:rsidR="00DB231F" w:rsidRDefault="0032639B" w:rsidP="009415A3">
      <w:pPr>
        <w:spacing w:after="0" w:line="240" w:lineRule="auto"/>
        <w:rPr>
          <w:szCs w:val="20"/>
        </w:rPr>
      </w:pPr>
      <w:r>
        <w:rPr>
          <w:szCs w:val="20"/>
        </w:rPr>
        <w:pict w14:anchorId="264D3934">
          <v:rect id="_x0000_i1025" style="width:468pt;height:3pt" o:hralign="center" o:hrstd="t" o:hrnoshade="t" o:hr="t" fillcolor="#0f3966 [3204]" stroked="f"/>
        </w:pict>
      </w:r>
    </w:p>
    <w:p w14:paraId="447C973A" w14:textId="77777777" w:rsidR="009415A3" w:rsidRPr="00E21132" w:rsidRDefault="009415A3" w:rsidP="009415A3">
      <w:pPr>
        <w:spacing w:after="0" w:line="240" w:lineRule="auto"/>
        <w:rPr>
          <w:szCs w:val="20"/>
        </w:rPr>
      </w:pPr>
    </w:p>
    <w:p w14:paraId="0F0B11D0" w14:textId="10210396" w:rsidR="00850B01" w:rsidRDefault="00850B01" w:rsidP="00850B01">
      <w:pPr>
        <w:spacing w:after="120" w:line="240" w:lineRule="auto"/>
        <w:rPr>
          <w:rFonts w:eastAsia="Times New Roman" w:cs="Times New Roman"/>
          <w:color w:val="auto"/>
          <w:szCs w:val="20"/>
        </w:rPr>
      </w:pPr>
    </w:p>
    <w:p w14:paraId="5D935467" w14:textId="19952690" w:rsidR="00C42350" w:rsidRDefault="00C42350" w:rsidP="00850B01">
      <w:pPr>
        <w:spacing w:after="120" w:line="240" w:lineRule="auto"/>
        <w:rPr>
          <w:rFonts w:eastAsia="Times New Roman" w:cs="Times New Roman"/>
          <w:color w:val="auto"/>
          <w:szCs w:val="20"/>
        </w:rPr>
      </w:pPr>
    </w:p>
    <w:p w14:paraId="327B69E6" w14:textId="77777777" w:rsidR="00C42350" w:rsidRPr="00C42350" w:rsidRDefault="00C42350" w:rsidP="00C42350">
      <w:pPr>
        <w:rPr>
          <w:rFonts w:eastAsia="Times New Roman" w:cs="Times New Roman"/>
          <w:szCs w:val="20"/>
        </w:rPr>
      </w:pPr>
    </w:p>
    <w:p w14:paraId="15446ED1" w14:textId="77777777" w:rsidR="00C42350" w:rsidRPr="00C42350" w:rsidRDefault="00C42350" w:rsidP="00C42350">
      <w:pPr>
        <w:rPr>
          <w:rFonts w:eastAsia="Times New Roman" w:cs="Times New Roman"/>
          <w:szCs w:val="20"/>
        </w:rPr>
      </w:pPr>
    </w:p>
    <w:p w14:paraId="505A86F7" w14:textId="77777777" w:rsidR="00C42350" w:rsidRPr="00C42350" w:rsidRDefault="00C42350" w:rsidP="00C42350">
      <w:pPr>
        <w:rPr>
          <w:rFonts w:eastAsia="Times New Roman" w:cs="Times New Roman"/>
          <w:szCs w:val="20"/>
        </w:rPr>
      </w:pPr>
    </w:p>
    <w:p w14:paraId="48123D17" w14:textId="77777777" w:rsidR="00C42350" w:rsidRPr="00C42350" w:rsidRDefault="00C42350" w:rsidP="00C42350">
      <w:pPr>
        <w:rPr>
          <w:rFonts w:eastAsia="Times New Roman" w:cs="Times New Roman"/>
          <w:szCs w:val="20"/>
        </w:rPr>
      </w:pPr>
    </w:p>
    <w:p w14:paraId="6E2C739B" w14:textId="77777777" w:rsidR="00C42350" w:rsidRPr="00C42350" w:rsidRDefault="00C42350" w:rsidP="00C42350">
      <w:pPr>
        <w:rPr>
          <w:rFonts w:eastAsia="Times New Roman" w:cs="Times New Roman"/>
          <w:szCs w:val="20"/>
        </w:rPr>
      </w:pPr>
    </w:p>
    <w:p w14:paraId="75096379" w14:textId="77777777" w:rsidR="00C42350" w:rsidRPr="00C42350" w:rsidRDefault="00C42350" w:rsidP="00C42350">
      <w:pPr>
        <w:rPr>
          <w:rFonts w:eastAsia="Times New Roman" w:cs="Times New Roman"/>
          <w:szCs w:val="20"/>
        </w:rPr>
      </w:pPr>
    </w:p>
    <w:p w14:paraId="4448A731" w14:textId="77777777" w:rsidR="00C42350" w:rsidRPr="00C42350" w:rsidRDefault="00C42350" w:rsidP="00C42350">
      <w:pPr>
        <w:rPr>
          <w:rFonts w:eastAsia="Times New Roman" w:cs="Times New Roman"/>
          <w:szCs w:val="20"/>
        </w:rPr>
      </w:pPr>
    </w:p>
    <w:p w14:paraId="47BE8C47" w14:textId="77777777" w:rsidR="00C42350" w:rsidRPr="00C42350" w:rsidRDefault="00C42350" w:rsidP="00C42350">
      <w:pPr>
        <w:rPr>
          <w:rFonts w:eastAsia="Times New Roman" w:cs="Times New Roman"/>
          <w:szCs w:val="20"/>
        </w:rPr>
      </w:pPr>
    </w:p>
    <w:p w14:paraId="67BA306C" w14:textId="77777777" w:rsidR="00C42350" w:rsidRPr="00C42350" w:rsidRDefault="00C42350" w:rsidP="00C42350">
      <w:pPr>
        <w:rPr>
          <w:rFonts w:eastAsia="Times New Roman" w:cs="Times New Roman"/>
          <w:szCs w:val="20"/>
        </w:rPr>
      </w:pPr>
    </w:p>
    <w:p w14:paraId="7F48E941" w14:textId="77777777" w:rsidR="00C42350" w:rsidRPr="00C42350" w:rsidRDefault="00C42350" w:rsidP="00C42350">
      <w:pPr>
        <w:rPr>
          <w:rFonts w:eastAsia="Times New Roman" w:cs="Times New Roman"/>
          <w:szCs w:val="20"/>
        </w:rPr>
      </w:pPr>
    </w:p>
    <w:p w14:paraId="6D08C5F2" w14:textId="77777777" w:rsidR="00C42350" w:rsidRPr="00C42350" w:rsidRDefault="00C42350" w:rsidP="00C42350">
      <w:pPr>
        <w:rPr>
          <w:rFonts w:eastAsia="Times New Roman" w:cs="Times New Roman"/>
          <w:szCs w:val="20"/>
        </w:rPr>
      </w:pPr>
    </w:p>
    <w:p w14:paraId="5CA4CEBF" w14:textId="77777777" w:rsidR="00C42350" w:rsidRPr="00C42350" w:rsidRDefault="00C42350" w:rsidP="00C42350">
      <w:pPr>
        <w:rPr>
          <w:rFonts w:eastAsia="Times New Roman" w:cs="Times New Roman"/>
          <w:szCs w:val="20"/>
        </w:rPr>
      </w:pPr>
    </w:p>
    <w:p w14:paraId="3BE8DDA2" w14:textId="77777777" w:rsidR="00C42350" w:rsidRPr="00C42350" w:rsidRDefault="00C42350" w:rsidP="00C42350">
      <w:pPr>
        <w:rPr>
          <w:rFonts w:eastAsia="Times New Roman" w:cs="Times New Roman"/>
          <w:szCs w:val="20"/>
        </w:rPr>
      </w:pPr>
    </w:p>
    <w:p w14:paraId="4FBEFB5D" w14:textId="77777777" w:rsidR="00C42350" w:rsidRPr="00C42350" w:rsidRDefault="00C42350" w:rsidP="00C42350">
      <w:pPr>
        <w:rPr>
          <w:rFonts w:eastAsia="Times New Roman" w:cs="Times New Roman"/>
          <w:szCs w:val="20"/>
        </w:rPr>
      </w:pPr>
    </w:p>
    <w:p w14:paraId="5050D447" w14:textId="77777777" w:rsidR="00C42350" w:rsidRPr="00C42350" w:rsidRDefault="00C42350" w:rsidP="00C42350">
      <w:pPr>
        <w:rPr>
          <w:rFonts w:eastAsia="Times New Roman" w:cs="Times New Roman"/>
          <w:szCs w:val="20"/>
        </w:rPr>
      </w:pPr>
    </w:p>
    <w:p w14:paraId="57CB6ECC" w14:textId="77777777" w:rsidR="00C42350" w:rsidRPr="00C42350" w:rsidRDefault="00C42350" w:rsidP="00C42350">
      <w:pPr>
        <w:rPr>
          <w:rFonts w:eastAsia="Times New Roman" w:cs="Times New Roman"/>
          <w:szCs w:val="20"/>
        </w:rPr>
      </w:pPr>
    </w:p>
    <w:p w14:paraId="1F189E4F" w14:textId="77777777" w:rsidR="00C42350" w:rsidRPr="00C42350" w:rsidRDefault="00C42350" w:rsidP="00C42350">
      <w:pPr>
        <w:rPr>
          <w:rFonts w:eastAsia="Times New Roman" w:cs="Times New Roman"/>
          <w:szCs w:val="20"/>
        </w:rPr>
      </w:pPr>
    </w:p>
    <w:p w14:paraId="1564871E" w14:textId="77777777" w:rsidR="00C42350" w:rsidRPr="00C42350" w:rsidRDefault="00C42350" w:rsidP="00C42350">
      <w:pPr>
        <w:rPr>
          <w:rFonts w:eastAsia="Times New Roman" w:cs="Times New Roman"/>
          <w:szCs w:val="20"/>
        </w:rPr>
      </w:pPr>
    </w:p>
    <w:p w14:paraId="3E86EDB2" w14:textId="77777777" w:rsidR="00C42350" w:rsidRPr="00C42350" w:rsidRDefault="00C42350" w:rsidP="00C42350">
      <w:pPr>
        <w:rPr>
          <w:rFonts w:eastAsia="Times New Roman" w:cs="Times New Roman"/>
          <w:szCs w:val="20"/>
        </w:rPr>
      </w:pPr>
    </w:p>
    <w:p w14:paraId="5FAD597F" w14:textId="77777777" w:rsidR="00C42350" w:rsidRPr="00C42350" w:rsidRDefault="00C42350" w:rsidP="00C42350">
      <w:pPr>
        <w:rPr>
          <w:rFonts w:eastAsia="Times New Roman" w:cs="Times New Roman"/>
          <w:szCs w:val="20"/>
        </w:rPr>
      </w:pPr>
    </w:p>
    <w:p w14:paraId="35D3FA43" w14:textId="2034BFC6" w:rsidR="00C42350" w:rsidRPr="00C42350" w:rsidRDefault="00C42350" w:rsidP="00C42350">
      <w:pPr>
        <w:tabs>
          <w:tab w:val="left" w:pos="2175"/>
        </w:tabs>
        <w:rPr>
          <w:rFonts w:eastAsia="Times New Roman" w:cs="Times New Roman"/>
          <w:szCs w:val="20"/>
        </w:rPr>
      </w:pPr>
      <w:r>
        <w:rPr>
          <w:rFonts w:eastAsia="Times New Roman" w:cs="Times New Roman"/>
          <w:szCs w:val="20"/>
        </w:rPr>
        <w:tab/>
      </w:r>
    </w:p>
    <w:p w14:paraId="09F514D1" w14:textId="184F509B" w:rsidR="00FE0E6C" w:rsidRPr="00C42350" w:rsidRDefault="00FE0E6C" w:rsidP="00C42350">
      <w:pPr>
        <w:rPr>
          <w:rFonts w:eastAsia="Times New Roman" w:cs="Times New Roman"/>
          <w:szCs w:val="20"/>
        </w:rPr>
      </w:pPr>
    </w:p>
    <w:sectPr w:rsidR="00FE0E6C" w:rsidRPr="00C42350" w:rsidSect="00A15E59">
      <w:headerReference w:type="even" r:id="rId14"/>
      <w:headerReference w:type="default" r:id="rId15"/>
      <w:footerReference w:type="even" r:id="rId16"/>
      <w:footerReference w:type="default" r:id="rId17"/>
      <w:headerReference w:type="first" r:id="rId18"/>
      <w:footerReference w:type="first" r:id="rId19"/>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BC172" w14:textId="77777777" w:rsidR="0032639B" w:rsidRDefault="0032639B">
      <w:pPr>
        <w:spacing w:after="0" w:line="240" w:lineRule="auto"/>
      </w:pPr>
      <w:r>
        <w:separator/>
      </w:r>
    </w:p>
  </w:endnote>
  <w:endnote w:type="continuationSeparator" w:id="0">
    <w:p w14:paraId="1B7111AE" w14:textId="77777777" w:rsidR="0032639B" w:rsidRDefault="0032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5AA0" w14:textId="77777777" w:rsidR="000C27C5" w:rsidRDefault="000C2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4243"/>
      <w:gridCol w:w="5117"/>
    </w:tblGrid>
    <w:tr w:rsidR="00A15E59" w:rsidRPr="00CD22C5" w14:paraId="327849A1" w14:textId="77777777" w:rsidTr="00D90E18">
      <w:trPr>
        <w:jc w:val="center"/>
      </w:trPr>
      <w:tc>
        <w:tcPr>
          <w:tcW w:w="4338" w:type="dxa"/>
          <w:vAlign w:val="center"/>
        </w:tcPr>
        <w:p w14:paraId="42C774E4" w14:textId="57D65B7E"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263A51">
            <w:rPr>
              <w:b w:val="0"/>
              <w:sz w:val="16"/>
              <w:szCs w:val="16"/>
            </w:rPr>
            <w:t>Procedures</w:t>
          </w:r>
        </w:p>
      </w:tc>
      <w:tc>
        <w:tcPr>
          <w:tcW w:w="5238" w:type="dxa"/>
          <w:vAlign w:val="center"/>
        </w:tcPr>
        <w:p w14:paraId="78DC3208" w14:textId="77777777" w:rsidR="00A15E59" w:rsidRPr="009A1B8F" w:rsidRDefault="001F4826" w:rsidP="009A5ACF">
          <w:pPr>
            <w:pStyle w:val="Footer"/>
            <w:tabs>
              <w:tab w:val="left" w:pos="1260"/>
            </w:tabs>
            <w:jc w:val="right"/>
            <w:rPr>
              <w:sz w:val="16"/>
              <w:szCs w:val="16"/>
            </w:rPr>
          </w:pPr>
          <w:r w:rsidRPr="001F4826">
            <w:rPr>
              <w:sz w:val="16"/>
              <w:szCs w:val="16"/>
            </w:rPr>
            <w:t>FACILITIES CONSTRUCTION AND ALTERATION</w:t>
          </w:r>
        </w:p>
      </w:tc>
    </w:tr>
    <w:tr w:rsidR="00A15E59" w:rsidRPr="00CD22C5" w14:paraId="7E1DE251" w14:textId="77777777" w:rsidTr="00D90E18">
      <w:trPr>
        <w:jc w:val="center"/>
      </w:trPr>
      <w:tc>
        <w:tcPr>
          <w:tcW w:w="4338" w:type="dxa"/>
          <w:vAlign w:val="center"/>
        </w:tcPr>
        <w:p w14:paraId="4BAD6E8B" w14:textId="4BBF89D0"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7B6B27" w:rsidRPr="00C42350">
            <w:rPr>
              <w:b w:val="0"/>
              <w:sz w:val="16"/>
              <w:szCs w:val="16"/>
            </w:rPr>
            <w:t>08/202</w:t>
          </w:r>
          <w:r w:rsidR="000C27C5">
            <w:rPr>
              <w:b w:val="0"/>
              <w:sz w:val="16"/>
              <w:szCs w:val="16"/>
            </w:rPr>
            <w:t>5</w:t>
          </w:r>
          <w:bookmarkStart w:id="0" w:name="_GoBack"/>
          <w:bookmarkEnd w:id="0"/>
        </w:p>
      </w:tc>
      <w:tc>
        <w:tcPr>
          <w:tcW w:w="5238" w:type="dxa"/>
          <w:vAlign w:val="center"/>
        </w:tcPr>
        <w:p w14:paraId="5776A828"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1F4826">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1F4826">
            <w:rPr>
              <w:b w:val="0"/>
              <w:noProof/>
              <w:sz w:val="16"/>
              <w:szCs w:val="16"/>
            </w:rPr>
            <w:t>2</w:t>
          </w:r>
          <w:r w:rsidRPr="00CD22C5">
            <w:rPr>
              <w:b w:val="0"/>
              <w:sz w:val="16"/>
              <w:szCs w:val="16"/>
            </w:rPr>
            <w:fldChar w:fldCharType="end"/>
          </w:r>
        </w:p>
      </w:tc>
    </w:tr>
  </w:tbl>
  <w:p w14:paraId="5B802AD2"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70B87632" w14:textId="77777777" w:rsidTr="00CD22C5">
      <w:tc>
        <w:tcPr>
          <w:tcW w:w="4338" w:type="dxa"/>
          <w:vAlign w:val="center"/>
        </w:tcPr>
        <w:p w14:paraId="09BF3C86"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0881A58B"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0F8068E9" w14:textId="77777777" w:rsidTr="00CD22C5">
      <w:tc>
        <w:tcPr>
          <w:tcW w:w="4338" w:type="dxa"/>
          <w:vAlign w:val="center"/>
        </w:tcPr>
        <w:p w14:paraId="6F9B5EE9"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36950F80"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6E3F0A">
            <w:rPr>
              <w:b w:val="0"/>
              <w:noProof/>
              <w:sz w:val="16"/>
              <w:szCs w:val="16"/>
            </w:rPr>
            <w:t>1</w:t>
          </w:r>
          <w:r w:rsidRPr="00CD22C5">
            <w:rPr>
              <w:b w:val="0"/>
              <w:sz w:val="16"/>
              <w:szCs w:val="16"/>
            </w:rPr>
            <w:fldChar w:fldCharType="end"/>
          </w:r>
        </w:p>
      </w:tc>
    </w:tr>
  </w:tbl>
  <w:p w14:paraId="4C456A17"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8F14B" w14:textId="77777777" w:rsidR="0032639B" w:rsidRDefault="0032639B">
      <w:pPr>
        <w:spacing w:after="0" w:line="240" w:lineRule="auto"/>
      </w:pPr>
      <w:r>
        <w:separator/>
      </w:r>
    </w:p>
  </w:footnote>
  <w:footnote w:type="continuationSeparator" w:id="0">
    <w:p w14:paraId="236C9275" w14:textId="77777777" w:rsidR="0032639B" w:rsidRDefault="0032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30B7" w14:textId="77777777" w:rsidR="000C27C5" w:rsidRDefault="000C2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2F2C25C4"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12A7170E"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263A51">
            <w:rPr>
              <w:sz w:val="24"/>
            </w:rPr>
            <w:t>PROCEDURES</w:t>
          </w:r>
        </w:p>
      </w:tc>
    </w:tr>
    <w:tr w:rsidR="00A15E59" w:rsidRPr="00A15E59" w14:paraId="768AFF8F"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4BB19416" w14:textId="77777777" w:rsidR="00727C62" w:rsidRPr="00A15E59" w:rsidRDefault="00462709" w:rsidP="00A15E59">
          <w:pPr>
            <w:pStyle w:val="Header"/>
            <w:spacing w:before="0"/>
            <w:jc w:val="center"/>
            <w:rPr>
              <w:sz w:val="24"/>
            </w:rPr>
          </w:pPr>
          <w:r>
            <w:rPr>
              <w:sz w:val="24"/>
            </w:rPr>
            <w:t>FACILITIES</w:t>
          </w:r>
          <w:r w:rsidR="001F4826">
            <w:rPr>
              <w:sz w:val="24"/>
            </w:rPr>
            <w:t xml:space="preserve"> CONSTRUCTION AND ALTERATION</w:t>
          </w:r>
        </w:p>
      </w:tc>
    </w:tr>
    <w:tr w:rsidR="00A15E59" w:rsidRPr="00A15E59" w14:paraId="20940F91"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4D7AFC8C" w14:textId="703BFFAA" w:rsidR="00A83DFC" w:rsidRPr="00A15E59" w:rsidRDefault="00A83DFC" w:rsidP="0017202D">
          <w:pPr>
            <w:pStyle w:val="Header"/>
            <w:spacing w:before="0"/>
            <w:jc w:val="left"/>
          </w:pPr>
          <w:r>
            <w:t xml:space="preserve">Robertson County Special Services </w:t>
          </w:r>
        </w:p>
      </w:tc>
      <w:tc>
        <w:tcPr>
          <w:tcW w:w="1710" w:type="dxa"/>
          <w:vAlign w:val="center"/>
        </w:tcPr>
        <w:p w14:paraId="02375A69" w14:textId="451DB4DD"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6B25E19A"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30960" w14:textId="77777777" w:rsidR="000C27C5" w:rsidRDefault="000C2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B1045"/>
    <w:rsid w:val="000C084D"/>
    <w:rsid w:val="000C27C5"/>
    <w:rsid w:val="000C551A"/>
    <w:rsid w:val="000C6A20"/>
    <w:rsid w:val="000D14A0"/>
    <w:rsid w:val="0010401E"/>
    <w:rsid w:val="00140EB8"/>
    <w:rsid w:val="0017202D"/>
    <w:rsid w:val="001F4826"/>
    <w:rsid w:val="002045E8"/>
    <w:rsid w:val="00263A51"/>
    <w:rsid w:val="00271990"/>
    <w:rsid w:val="00287E6A"/>
    <w:rsid w:val="0032639B"/>
    <w:rsid w:val="003914F8"/>
    <w:rsid w:val="003920EE"/>
    <w:rsid w:val="00392EF2"/>
    <w:rsid w:val="003E3189"/>
    <w:rsid w:val="00426C23"/>
    <w:rsid w:val="00462709"/>
    <w:rsid w:val="004E2A26"/>
    <w:rsid w:val="004F452C"/>
    <w:rsid w:val="006A6233"/>
    <w:rsid w:val="006E3F0A"/>
    <w:rsid w:val="00727C62"/>
    <w:rsid w:val="00783BD8"/>
    <w:rsid w:val="007B6B27"/>
    <w:rsid w:val="00842391"/>
    <w:rsid w:val="00850B01"/>
    <w:rsid w:val="00884D94"/>
    <w:rsid w:val="008E1425"/>
    <w:rsid w:val="009415A3"/>
    <w:rsid w:val="00962988"/>
    <w:rsid w:val="00976E6E"/>
    <w:rsid w:val="00A014C0"/>
    <w:rsid w:val="00A15E59"/>
    <w:rsid w:val="00A83DFC"/>
    <w:rsid w:val="00AF0E78"/>
    <w:rsid w:val="00BB2A36"/>
    <w:rsid w:val="00BF06FA"/>
    <w:rsid w:val="00C2558A"/>
    <w:rsid w:val="00C42350"/>
    <w:rsid w:val="00CC3692"/>
    <w:rsid w:val="00CD22C5"/>
    <w:rsid w:val="00CE5EEE"/>
    <w:rsid w:val="00D45E93"/>
    <w:rsid w:val="00D54A17"/>
    <w:rsid w:val="00D90E18"/>
    <w:rsid w:val="00DB231F"/>
    <w:rsid w:val="00DD5816"/>
    <w:rsid w:val="00E00450"/>
    <w:rsid w:val="00E009AB"/>
    <w:rsid w:val="00E164D4"/>
    <w:rsid w:val="00E21132"/>
    <w:rsid w:val="00ED5C01"/>
    <w:rsid w:val="00EE1684"/>
    <w:rsid w:val="00F04CEA"/>
    <w:rsid w:val="00F90F60"/>
    <w:rsid w:val="00FE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FBD90"/>
  <w15:docId w15:val="{0391FEE2-2FE6-4BDD-BA69-B0CDE61C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7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200" TargetMode="External"/><Relationship Id="rId13" Type="http://schemas.openxmlformats.org/officeDocument/2006/relationships/hyperlink" Target="http://framework.esc18.net/display/Webforms/LandingPage.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2.ed.gov/policy/speced/guid/idea/letters/2004-4/inos102504funds4q2004.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d.gov/policy/speced/guid/idea/letters/2004-1/stevens032604facil1q200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2.ed.gov/policy/speced/guid/idea/letters/2004-1/stevens032604facil1q2004.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2.ed.gov/policy/speced/guid/idea/letters/2004-1/stevens032604facil1q2004.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3310568-DA81-445C-B811-FBE518C2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12</cp:revision>
  <cp:lastPrinted>2016-02-29T22:47:00Z</cp:lastPrinted>
  <dcterms:created xsi:type="dcterms:W3CDTF">2021-11-01T16:18:00Z</dcterms:created>
  <dcterms:modified xsi:type="dcterms:W3CDTF">2025-10-27T14:57:00Z</dcterms:modified>
</cp:coreProperties>
</file>